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40E2" w14:textId="77777777" w:rsidR="0012518E" w:rsidRDefault="0012518E" w:rsidP="0012518E">
      <w:pPr>
        <w:suppressAutoHyphens w:val="0"/>
        <w:jc w:val="center"/>
        <w:rPr>
          <w:b/>
          <w:bCs w:val="0"/>
          <w:sz w:val="32"/>
          <w:szCs w:val="22"/>
          <w:u w:val="single"/>
          <w:lang w:eastAsia="cs-CZ"/>
        </w:rPr>
      </w:pPr>
      <w:r>
        <w:rPr>
          <w:b/>
          <w:bCs w:val="0"/>
          <w:sz w:val="32"/>
          <w:szCs w:val="22"/>
          <w:u w:val="single"/>
          <w:lang w:eastAsia="cs-CZ"/>
        </w:rPr>
        <w:t>Krycí list nabídky</w:t>
      </w:r>
    </w:p>
    <w:p w14:paraId="4BC7DE2A" w14:textId="77777777" w:rsidR="0012518E" w:rsidRDefault="0012518E" w:rsidP="0012518E">
      <w:pPr>
        <w:suppressAutoHyphens w:val="0"/>
        <w:ind w:left="720"/>
        <w:contextualSpacing/>
        <w:jc w:val="both"/>
        <w:rPr>
          <w:bCs w:val="0"/>
          <w:sz w:val="22"/>
          <w:szCs w:val="22"/>
          <w:u w:val="single"/>
          <w:lang w:eastAsia="cs-CZ"/>
        </w:rPr>
      </w:pPr>
    </w:p>
    <w:p w14:paraId="4DA2D6B6" w14:textId="77777777" w:rsidR="0012518E" w:rsidRDefault="0012518E" w:rsidP="0012518E">
      <w:pPr>
        <w:suppressAutoHyphens w:val="0"/>
        <w:autoSpaceDE w:val="0"/>
        <w:jc w:val="center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 xml:space="preserve">Veřejná zakázka malého rozsahu </w:t>
      </w:r>
      <w:r w:rsidR="006649CE">
        <w:rPr>
          <w:bCs w:val="0"/>
          <w:sz w:val="22"/>
          <w:szCs w:val="22"/>
          <w:lang w:eastAsia="cs-CZ"/>
        </w:rPr>
        <w:t xml:space="preserve">na </w:t>
      </w:r>
      <w:r w:rsidR="00AA4003">
        <w:rPr>
          <w:bCs w:val="0"/>
          <w:sz w:val="22"/>
          <w:szCs w:val="22"/>
          <w:lang w:eastAsia="cs-CZ"/>
        </w:rPr>
        <w:t>dodávku</w:t>
      </w:r>
      <w:r>
        <w:rPr>
          <w:bCs w:val="0"/>
          <w:sz w:val="22"/>
          <w:szCs w:val="22"/>
          <w:lang w:eastAsia="cs-CZ"/>
        </w:rPr>
        <w:t>:</w:t>
      </w:r>
    </w:p>
    <w:p w14:paraId="7B13DBB5" w14:textId="77777777" w:rsidR="0012518E" w:rsidRDefault="0012518E" w:rsidP="0012518E">
      <w:pPr>
        <w:suppressAutoHyphens w:val="0"/>
        <w:autoSpaceDE w:val="0"/>
        <w:ind w:left="720"/>
        <w:contextualSpacing/>
        <w:rPr>
          <w:bCs w:val="0"/>
          <w:sz w:val="22"/>
          <w:szCs w:val="22"/>
          <w:lang w:eastAsia="cs-CZ"/>
        </w:rPr>
      </w:pPr>
    </w:p>
    <w:p w14:paraId="43E0958E" w14:textId="0725A5E7" w:rsidR="0012518E" w:rsidRDefault="0012518E" w:rsidP="0012518E">
      <w:pPr>
        <w:suppressAutoHyphens w:val="0"/>
        <w:autoSpaceDE w:val="0"/>
        <w:ind w:left="-142" w:firstLine="142"/>
        <w:contextualSpacing/>
        <w:jc w:val="center"/>
        <w:rPr>
          <w:b/>
          <w:sz w:val="28"/>
          <w:szCs w:val="28"/>
        </w:rPr>
      </w:pPr>
      <w:r w:rsidRPr="006F6C56">
        <w:rPr>
          <w:rFonts w:eastAsia="Calibri"/>
          <w:b/>
          <w:sz w:val="28"/>
          <w:szCs w:val="28"/>
          <w:lang w:eastAsia="en-US"/>
        </w:rPr>
        <w:t>„</w:t>
      </w:r>
      <w:r w:rsidR="00E75F02" w:rsidRPr="007F1874">
        <w:rPr>
          <w:b/>
          <w:sz w:val="22"/>
          <w:szCs w:val="22"/>
        </w:rPr>
        <w:t>Nákup tandemového nosiče kontejneru</w:t>
      </w:r>
      <w:r w:rsidRPr="006F6C56">
        <w:rPr>
          <w:rFonts w:eastAsia="Calibri"/>
          <w:b/>
          <w:sz w:val="28"/>
          <w:szCs w:val="28"/>
          <w:lang w:eastAsia="en-US"/>
        </w:rPr>
        <w:t>“</w:t>
      </w:r>
    </w:p>
    <w:p w14:paraId="19D64A85" w14:textId="77777777" w:rsidR="0012518E" w:rsidRDefault="0012518E" w:rsidP="0012518E">
      <w:pPr>
        <w:suppressAutoHyphens w:val="0"/>
        <w:autoSpaceDE w:val="0"/>
        <w:ind w:left="720"/>
        <w:contextualSpacing/>
        <w:rPr>
          <w:b/>
          <w:sz w:val="22"/>
          <w:szCs w:val="22"/>
          <w:lang w:eastAsia="cs-CZ"/>
        </w:rPr>
      </w:pPr>
    </w:p>
    <w:p w14:paraId="4CF5934D" w14:textId="77777777" w:rsidR="0012518E" w:rsidRDefault="0012518E" w:rsidP="0012518E">
      <w:pPr>
        <w:suppressAutoHyphens w:val="0"/>
        <w:autoSpaceDE w:val="0"/>
        <w:rPr>
          <w:b/>
          <w:sz w:val="22"/>
          <w:szCs w:val="22"/>
          <w:u w:val="single"/>
          <w:lang w:eastAsia="cs-CZ"/>
        </w:rPr>
      </w:pPr>
      <w:r>
        <w:rPr>
          <w:b/>
          <w:sz w:val="22"/>
          <w:szCs w:val="22"/>
          <w:lang w:eastAsia="cs-CZ"/>
        </w:rPr>
        <w:t>Identifikační údaje zadavatele:</w:t>
      </w:r>
    </w:p>
    <w:p w14:paraId="0420D9A7" w14:textId="77777777" w:rsidR="0012518E" w:rsidRDefault="0012518E" w:rsidP="0012518E">
      <w:pPr>
        <w:suppressAutoHyphens w:val="0"/>
        <w:autoSpaceDE w:val="0"/>
        <w:rPr>
          <w:b/>
          <w:sz w:val="12"/>
          <w:szCs w:val="12"/>
          <w:u w:val="single"/>
          <w:lang w:eastAsia="cs-CZ"/>
        </w:rPr>
      </w:pPr>
    </w:p>
    <w:p w14:paraId="7B4A85A0" w14:textId="77777777" w:rsidR="0012518E" w:rsidRDefault="0012518E" w:rsidP="0012518E">
      <w:pPr>
        <w:suppressAutoHyphens w:val="0"/>
        <w:autoSpaceDE w:val="0"/>
        <w:spacing w:before="120"/>
        <w:contextualSpacing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Název: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b/>
          <w:sz w:val="22"/>
          <w:szCs w:val="22"/>
          <w:lang w:eastAsia="cs-CZ"/>
        </w:rPr>
        <w:t>město Studénka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</w:p>
    <w:p w14:paraId="74F54089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val="fr-FR" w:eastAsia="cs-CZ"/>
        </w:rPr>
      </w:pPr>
      <w:r>
        <w:rPr>
          <w:sz w:val="22"/>
          <w:szCs w:val="22"/>
          <w:lang w:eastAsia="cs-CZ"/>
        </w:rPr>
        <w:t>Sídlo: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  <w:r>
        <w:rPr>
          <w:sz w:val="22"/>
          <w:szCs w:val="22"/>
          <w:lang w:eastAsia="cs-CZ"/>
        </w:rPr>
        <w:tab/>
        <w:t>nám. Republiky 762, 742 13 Studénka</w:t>
      </w:r>
    </w:p>
    <w:p w14:paraId="7FB9B9E2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IČ</w:t>
      </w:r>
      <w:r w:rsidR="006F6C56">
        <w:rPr>
          <w:sz w:val="22"/>
          <w:szCs w:val="22"/>
          <w:lang w:eastAsia="cs-CZ"/>
        </w:rPr>
        <w:t>O</w:t>
      </w:r>
      <w:r>
        <w:rPr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00298441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</w:t>
      </w:r>
    </w:p>
    <w:p w14:paraId="131D0585" w14:textId="77777777" w:rsidR="006649CE" w:rsidRDefault="0012518E" w:rsidP="006649CE">
      <w:pPr>
        <w:suppressAutoHyphens w:val="0"/>
        <w:autoSpaceDE w:val="0"/>
        <w:spacing w:after="240"/>
        <w:jc w:val="both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>Osoba oprávněná jednat:</w:t>
      </w:r>
      <w:r w:rsidR="006649CE">
        <w:rPr>
          <w:bCs w:val="0"/>
          <w:sz w:val="22"/>
          <w:szCs w:val="22"/>
          <w:lang w:eastAsia="cs-CZ"/>
        </w:rPr>
        <w:tab/>
      </w:r>
      <w:r w:rsidR="00E11020">
        <w:rPr>
          <w:bCs w:val="0"/>
          <w:sz w:val="22"/>
          <w:szCs w:val="22"/>
          <w:lang w:eastAsia="cs-CZ"/>
        </w:rPr>
        <w:t>Jiří Švagera</w:t>
      </w:r>
      <w:r w:rsidR="006649CE">
        <w:rPr>
          <w:bCs w:val="0"/>
          <w:sz w:val="22"/>
          <w:szCs w:val="22"/>
          <w:lang w:eastAsia="cs-CZ"/>
        </w:rPr>
        <w:t>, místostarosta</w:t>
      </w:r>
    </w:p>
    <w:p w14:paraId="5B6980E1" w14:textId="77777777" w:rsidR="0012518E" w:rsidRDefault="0012518E" w:rsidP="0012518E">
      <w:pPr>
        <w:suppressAutoHyphens w:val="0"/>
        <w:autoSpaceDE w:val="0"/>
        <w:jc w:val="both"/>
        <w:rPr>
          <w:b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4"/>
      </w:tblGrid>
      <w:tr w:rsidR="0012518E" w14:paraId="0D8A50B5" w14:textId="77777777" w:rsidTr="006649CE">
        <w:trPr>
          <w:trHeight w:val="401"/>
        </w:trPr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820F1A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sz w:val="22"/>
                <w:szCs w:val="22"/>
                <w:lang w:eastAsia="cs-CZ"/>
              </w:rPr>
            </w:pPr>
            <w:r>
              <w:rPr>
                <w:b/>
                <w:sz w:val="22"/>
                <w:szCs w:val="22"/>
                <w:lang w:eastAsia="cs-CZ"/>
              </w:rPr>
              <w:t>Základní identifikační údaje o dodavateli/zhotoviteli</w:t>
            </w:r>
          </w:p>
        </w:tc>
      </w:tr>
      <w:tr w:rsidR="0012518E" w14:paraId="18A1DB3E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6F7C3" w14:textId="77777777" w:rsidR="0012518E" w:rsidRDefault="0012518E">
            <w:pPr>
              <w:suppressAutoHyphens w:val="0"/>
              <w:autoSpaceDE w:val="0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Název/obchodní firma:</w:t>
            </w:r>
            <w:r>
              <w:rPr>
                <w:b/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BCAB" w14:textId="77777777" w:rsidR="0012518E" w:rsidRDefault="0012518E">
            <w:pPr>
              <w:suppressAutoHyphens w:val="0"/>
              <w:autoSpaceDE w:val="0"/>
              <w:jc w:val="both"/>
              <w:rPr>
                <w:b/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E6942FE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49B5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Sídlo/místo podnikání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11F8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704A6948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BD35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IČO: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B2D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12D4508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5EA7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DIČ: 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96A6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7F78916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E1EF2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Osoba oprávněná jednat: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7FE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786BF15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30B94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Bankovní spojení: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E688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7979B1F6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62284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1DA9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365AF17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14D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5A4B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22D2517" w14:textId="77777777" w:rsidTr="006649CE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FAAF8A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Kontaktní osoba</w:t>
            </w:r>
          </w:p>
        </w:tc>
      </w:tr>
      <w:tr w:rsidR="0012518E" w14:paraId="329A95D7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4A2A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 / funkce: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669E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F734F7E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315CB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11E5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6D07CA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D4B52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6B9E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774A7D29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p w14:paraId="7FB08913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525"/>
      </w:tblGrid>
      <w:tr w:rsidR="0012518E" w14:paraId="1595DCE8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878F6B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Nabídková cena díla</w:t>
            </w:r>
          </w:p>
        </w:tc>
      </w:tr>
      <w:tr w:rsidR="0012518E" w14:paraId="3AB0AB9F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6C60" w14:textId="77777777" w:rsidR="0012518E" w:rsidRDefault="0012518E" w:rsidP="006649C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Celková nabídková cena</w:t>
            </w:r>
            <w:r w:rsidR="001737EA">
              <w:rPr>
                <w:bCs w:val="0"/>
                <w:sz w:val="22"/>
                <w:szCs w:val="22"/>
                <w:lang w:eastAsia="cs-CZ"/>
              </w:rPr>
              <w:t xml:space="preserve"> </w:t>
            </w:r>
            <w:r>
              <w:rPr>
                <w:bCs w:val="0"/>
                <w:sz w:val="22"/>
                <w:szCs w:val="22"/>
                <w:lang w:eastAsia="cs-CZ"/>
              </w:rPr>
              <w:t>bez 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C4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C6ED5D9" w14:textId="77777777" w:rsidTr="006649CE">
        <w:trPr>
          <w:trHeight w:val="416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C5B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Vyčíslení výše 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D85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0F594A6" w14:textId="77777777" w:rsidTr="006649CE">
        <w:trPr>
          <w:trHeight w:val="421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B7F5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Celková nabídková cena </w:t>
            </w:r>
            <w:r w:rsidR="006649CE">
              <w:rPr>
                <w:bCs w:val="0"/>
                <w:sz w:val="22"/>
                <w:szCs w:val="22"/>
                <w:lang w:eastAsia="cs-CZ"/>
              </w:rPr>
              <w:t xml:space="preserve">včetně </w:t>
            </w:r>
            <w:r>
              <w:rPr>
                <w:bCs w:val="0"/>
                <w:sz w:val="22"/>
                <w:szCs w:val="22"/>
                <w:lang w:eastAsia="cs-CZ"/>
              </w:rPr>
              <w:t>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F61D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49A049D4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42F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2AF9D451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Čestné prohlášení</w:t>
            </w:r>
          </w:p>
          <w:p w14:paraId="4D52E577" w14:textId="77777777" w:rsidR="0012518E" w:rsidRDefault="001251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Účastník prohlašuje, že podává nabídku na základě zadávacích podmínek uvedených ve výzvě k podání nabídky včetně zadávací dokumentace. Před podáním nabídky si vyjasnil veškerá sporná ustanovení a případné technické nejasnosti. Nabídková cena obsahuje veškeré náklady nutné ke kompletní realizaci veřejné zakázky, je cenou konečnou a nejvýše přípustnou po celou dobu realizace veřejné zakázky. Účastník vzhledem k výše uvedenému s obsahem nabídky výslovně souhlasí. </w:t>
            </w:r>
            <w:r>
              <w:rPr>
                <w:b/>
                <w:bCs w:val="0"/>
                <w:sz w:val="20"/>
                <w:szCs w:val="20"/>
              </w:rPr>
              <w:t>Datum:</w:t>
            </w:r>
            <w:r>
              <w:rPr>
                <w:b/>
                <w:sz w:val="20"/>
                <w:szCs w:val="20"/>
              </w:rPr>
              <w:t xml:space="preserve"> __/__/____</w:t>
            </w:r>
          </w:p>
          <w:p w14:paraId="0039EF5C" w14:textId="77777777" w:rsidR="0012518E" w:rsidRDefault="0012518E">
            <w:pPr>
              <w:jc w:val="both"/>
              <w:rPr>
                <w:sz w:val="20"/>
                <w:szCs w:val="20"/>
              </w:rPr>
            </w:pPr>
          </w:p>
        </w:tc>
      </w:tr>
      <w:tr w:rsidR="0012518E" w14:paraId="3602A3B4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3D26B5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Oprávněná osoba za dodavatele/účastníka jednat</w:t>
            </w:r>
          </w:p>
        </w:tc>
      </w:tr>
      <w:tr w:rsidR="0012518E" w14:paraId="06A7D073" w14:textId="77777777" w:rsidTr="006649CE">
        <w:trPr>
          <w:trHeight w:val="1305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01D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Razítko a podpis oprávněné osoby: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99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A687C2E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700A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C8A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C8CC260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C694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Funkce: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FBBF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7F09BD9B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sectPr w:rsidR="0012518E" w:rsidSect="006F6C5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D45"/>
    <w:multiLevelType w:val="hybridMultilevel"/>
    <w:tmpl w:val="79BCA58A"/>
    <w:lvl w:ilvl="0" w:tplc="F044E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7126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8E"/>
    <w:rsid w:val="000F0EFE"/>
    <w:rsid w:val="0012518E"/>
    <w:rsid w:val="001737EA"/>
    <w:rsid w:val="003E46E5"/>
    <w:rsid w:val="006649CE"/>
    <w:rsid w:val="006F6C56"/>
    <w:rsid w:val="007F6DCB"/>
    <w:rsid w:val="00AA4003"/>
    <w:rsid w:val="00DE45DA"/>
    <w:rsid w:val="00E11020"/>
    <w:rsid w:val="00E7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54D4"/>
  <w15:chartTrackingRefBased/>
  <w15:docId w15:val="{AFB52E2A-550B-42AC-97D8-8657A1D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18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6C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6C56"/>
    <w:rPr>
      <w:rFonts w:ascii="Times New Roman" w:eastAsia="Times New Roman" w:hAnsi="Times New Roman" w:cs="Times New Roman"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Marie</dc:creator>
  <cp:keywords/>
  <dc:description/>
  <cp:lastModifiedBy>Chovancová Marie</cp:lastModifiedBy>
  <cp:revision>3</cp:revision>
  <dcterms:created xsi:type="dcterms:W3CDTF">2024-01-22T15:53:00Z</dcterms:created>
  <dcterms:modified xsi:type="dcterms:W3CDTF">2026-02-11T15:52:00Z</dcterms:modified>
</cp:coreProperties>
</file>