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5A4E77AE" w14:textId="77777777" w:rsidR="00C12CAE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EFF5F13" w14:textId="77777777" w:rsidR="00C12CAE" w:rsidRDefault="00C12CAE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0E8E583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</w:t>
      </w:r>
      <w:r w:rsidR="00C12CAE">
        <w:rPr>
          <w:sz w:val="22"/>
          <w:szCs w:val="22"/>
        </w:rPr>
        <w:t>……………………</w:t>
      </w:r>
      <w:r w:rsidRPr="00F64C2F">
        <w:rPr>
          <w:sz w:val="22"/>
          <w:szCs w:val="22"/>
        </w:rPr>
        <w:t>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042497AD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 xml:space="preserve">. V seznamu bude uveden název zakázky, realizační náklady, uvedení kontaktní osoby, která podá reference vč. telefonního a e-mailového spojení. Za obdobnou zakázku se v tomto případě považuje </w:t>
      </w:r>
      <w:r w:rsidR="00B86020">
        <w:rPr>
          <w:sz w:val="22"/>
          <w:szCs w:val="22"/>
        </w:rPr>
        <w:t>nakládání s nebezpečnými odpady</w:t>
      </w:r>
      <w:r w:rsidR="0031649C">
        <w:rPr>
          <w:sz w:val="22"/>
          <w:szCs w:val="22"/>
        </w:rPr>
        <w:t xml:space="preserve"> </w:t>
      </w:r>
      <w:r w:rsidR="00B86020">
        <w:rPr>
          <w:sz w:val="22"/>
          <w:szCs w:val="22"/>
        </w:rPr>
        <w:t xml:space="preserve">a jejich likvidace </w:t>
      </w:r>
      <w:r w:rsidR="003A75C7" w:rsidRPr="00F64C2F">
        <w:rPr>
          <w:sz w:val="22"/>
          <w:szCs w:val="22"/>
        </w:rPr>
        <w:t xml:space="preserve">v min. výši </w:t>
      </w:r>
      <w:r w:rsidR="00B86020">
        <w:rPr>
          <w:sz w:val="22"/>
          <w:szCs w:val="22"/>
        </w:rPr>
        <w:t>2.00</w:t>
      </w:r>
      <w:r w:rsidR="000955F2">
        <w:rPr>
          <w:sz w:val="22"/>
          <w:szCs w:val="22"/>
        </w:rPr>
        <w:t>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0ADB703D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1D956C7E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Realizační </w:t>
            </w:r>
            <w:proofErr w:type="gramStart"/>
            <w:r w:rsidRPr="00F64C2F">
              <w:rPr>
                <w:sz w:val="22"/>
                <w:szCs w:val="22"/>
                <w:lang w:eastAsia="en-US"/>
              </w:rPr>
              <w:t>náklady  (</w:t>
            </w:r>
            <w:proofErr w:type="gramEnd"/>
            <w:r w:rsidRPr="00F64C2F">
              <w:rPr>
                <w:sz w:val="22"/>
                <w:szCs w:val="22"/>
                <w:lang w:eastAsia="en-US"/>
              </w:rPr>
              <w:t>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lastRenderedPageBreak/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086FEF99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25C3"/>
    <w:rsid w:val="000955F2"/>
    <w:rsid w:val="00125BB9"/>
    <w:rsid w:val="001A7676"/>
    <w:rsid w:val="001C3524"/>
    <w:rsid w:val="001C5E73"/>
    <w:rsid w:val="001D50B4"/>
    <w:rsid w:val="002146AE"/>
    <w:rsid w:val="002736DF"/>
    <w:rsid w:val="00277696"/>
    <w:rsid w:val="002E48AB"/>
    <w:rsid w:val="0031649C"/>
    <w:rsid w:val="00370FEA"/>
    <w:rsid w:val="00396344"/>
    <w:rsid w:val="003A75C7"/>
    <w:rsid w:val="003B5163"/>
    <w:rsid w:val="00415339"/>
    <w:rsid w:val="00454871"/>
    <w:rsid w:val="004C10A2"/>
    <w:rsid w:val="004D1556"/>
    <w:rsid w:val="004F7B9D"/>
    <w:rsid w:val="00607826"/>
    <w:rsid w:val="006A550F"/>
    <w:rsid w:val="006C52A8"/>
    <w:rsid w:val="006D154E"/>
    <w:rsid w:val="006E201B"/>
    <w:rsid w:val="007031A4"/>
    <w:rsid w:val="007A3651"/>
    <w:rsid w:val="007C56F8"/>
    <w:rsid w:val="008B64D3"/>
    <w:rsid w:val="00946F65"/>
    <w:rsid w:val="00952E70"/>
    <w:rsid w:val="00A142C3"/>
    <w:rsid w:val="00A70E6D"/>
    <w:rsid w:val="00B86020"/>
    <w:rsid w:val="00B97BD2"/>
    <w:rsid w:val="00BC1929"/>
    <w:rsid w:val="00C12CAE"/>
    <w:rsid w:val="00C23533"/>
    <w:rsid w:val="00C66B20"/>
    <w:rsid w:val="00C93BF1"/>
    <w:rsid w:val="00CA6A5A"/>
    <w:rsid w:val="00D17F07"/>
    <w:rsid w:val="00D249A2"/>
    <w:rsid w:val="00D43EBC"/>
    <w:rsid w:val="00D47BB4"/>
    <w:rsid w:val="00D66D21"/>
    <w:rsid w:val="00DB012D"/>
    <w:rsid w:val="00E54303"/>
    <w:rsid w:val="00E65C4E"/>
    <w:rsid w:val="00E82FD5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Gregorková Karina Ing.</cp:lastModifiedBy>
  <cp:revision>9</cp:revision>
  <cp:lastPrinted>2021-09-30T08:20:00Z</cp:lastPrinted>
  <dcterms:created xsi:type="dcterms:W3CDTF">2024-01-16T09:07:00Z</dcterms:created>
  <dcterms:modified xsi:type="dcterms:W3CDTF">2026-01-06T12:57:00Z</dcterms:modified>
</cp:coreProperties>
</file>