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00" w:rsidRPr="005C3100" w:rsidRDefault="005C3100" w:rsidP="005C3100">
      <w:pPr>
        <w:jc w:val="center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sz w:val="22"/>
          <w:szCs w:val="22"/>
        </w:rPr>
        <w:t>NÁVRH Smlouvy o dílo</w:t>
      </w:r>
    </w:p>
    <w:p w:rsidR="005C3100" w:rsidRPr="005C3100" w:rsidRDefault="005C3100" w:rsidP="005C310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C3100">
        <w:rPr>
          <w:rFonts w:ascii="Arial" w:hAnsi="Arial" w:cs="Arial"/>
          <w:b/>
          <w:sz w:val="28"/>
          <w:szCs w:val="28"/>
        </w:rPr>
        <w:t>č. MHÚM/2017/XXXX/SD</w:t>
      </w:r>
    </w:p>
    <w:p w:rsidR="005C3100" w:rsidRPr="005C3100" w:rsidRDefault="005C3100" w:rsidP="005C310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</w:p>
    <w:p w:rsidR="005C3100" w:rsidRPr="005C3100" w:rsidRDefault="005C3100" w:rsidP="005C3100">
      <w:pPr>
        <w:rPr>
          <w:rFonts w:ascii="Arial" w:hAnsi="Arial" w:cs="Arial"/>
          <w:b/>
          <w:caps/>
          <w:sz w:val="22"/>
          <w:szCs w:val="22"/>
        </w:rPr>
      </w:pPr>
      <w:r w:rsidRPr="005C3100">
        <w:rPr>
          <w:rFonts w:ascii="Arial" w:hAnsi="Arial" w:cs="Arial"/>
          <w:b/>
          <w:caps/>
          <w:sz w:val="22"/>
          <w:szCs w:val="22"/>
        </w:rPr>
        <w:t>Objednatel</w:t>
      </w:r>
    </w:p>
    <w:p w:rsidR="005C3100" w:rsidRPr="005C3100" w:rsidRDefault="005C3100" w:rsidP="005C3100">
      <w:pPr>
        <w:rPr>
          <w:rFonts w:ascii="Arial" w:hAnsi="Arial" w:cs="Arial"/>
          <w:b/>
          <w:sz w:val="22"/>
          <w:szCs w:val="22"/>
        </w:rPr>
      </w:pPr>
    </w:p>
    <w:p w:rsidR="005C3100" w:rsidRPr="005C3100" w:rsidRDefault="005C3100" w:rsidP="005C3100">
      <w:pPr>
        <w:jc w:val="both"/>
        <w:rPr>
          <w:rFonts w:ascii="Arial" w:hAnsi="Arial" w:cs="Arial"/>
          <w:b/>
          <w:sz w:val="22"/>
          <w:szCs w:val="22"/>
        </w:rPr>
      </w:pP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b/>
          <w:sz w:val="22"/>
          <w:szCs w:val="22"/>
        </w:rPr>
        <w:t>město Studénka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Sídlo: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nám. Republiky 762, 742 13 Studénka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Zastoupeno: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b/>
          <w:sz w:val="22"/>
          <w:szCs w:val="22"/>
        </w:rPr>
        <w:t>Lubomírem Šobichem</w:t>
      </w:r>
      <w:r w:rsidRPr="005C3100">
        <w:rPr>
          <w:rFonts w:ascii="Arial" w:hAnsi="Arial" w:cs="Arial"/>
          <w:sz w:val="22"/>
          <w:szCs w:val="22"/>
        </w:rPr>
        <w:t>, starostou</w:t>
      </w:r>
    </w:p>
    <w:p w:rsidR="005C3100" w:rsidRPr="005C3100" w:rsidRDefault="005C3100" w:rsidP="005C3100">
      <w:pPr>
        <w:jc w:val="both"/>
        <w:rPr>
          <w:rFonts w:ascii="Arial" w:hAnsi="Arial" w:cs="Arial"/>
          <w:b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 xml:space="preserve">Oprávněn jednat </w:t>
      </w:r>
      <w:r w:rsidRPr="005C3100">
        <w:rPr>
          <w:rFonts w:ascii="Arial" w:hAnsi="Arial" w:cs="Arial"/>
          <w:b/>
          <w:sz w:val="22"/>
          <w:szCs w:val="22"/>
        </w:rPr>
        <w:tab/>
      </w:r>
      <w:r w:rsidRPr="005C3100">
        <w:rPr>
          <w:rFonts w:ascii="Arial" w:hAnsi="Arial" w:cs="Arial"/>
          <w:b/>
          <w:sz w:val="22"/>
          <w:szCs w:val="22"/>
        </w:rPr>
        <w:tab/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ve věcech smlouvy:</w:t>
      </w:r>
      <w:r w:rsidRPr="005C3100">
        <w:rPr>
          <w:rFonts w:ascii="Arial" w:hAnsi="Arial" w:cs="Arial"/>
          <w:sz w:val="20"/>
          <w:szCs w:val="20"/>
        </w:rPr>
        <w:tab/>
      </w:r>
      <w:r w:rsidRPr="005C3100">
        <w:rPr>
          <w:rFonts w:ascii="Arial" w:hAnsi="Arial" w:cs="Arial"/>
          <w:sz w:val="20"/>
          <w:szCs w:val="20"/>
        </w:rPr>
        <w:tab/>
      </w:r>
      <w:r w:rsidRPr="005C3100">
        <w:rPr>
          <w:rFonts w:ascii="Arial" w:hAnsi="Arial" w:cs="Arial"/>
          <w:b/>
          <w:sz w:val="22"/>
          <w:szCs w:val="22"/>
        </w:rPr>
        <w:t>Petr Odchodnický</w:t>
      </w:r>
      <w:r w:rsidRPr="005C3100">
        <w:rPr>
          <w:rFonts w:ascii="Arial" w:hAnsi="Arial" w:cs="Arial"/>
          <w:sz w:val="22"/>
          <w:szCs w:val="22"/>
        </w:rPr>
        <w:t>, místostarosta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zmocněný k podpisu smlouvy vnitroorganizační směrnicí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č. SM/14/2014/RMI – Výběr dodavatelů u zakázek malého ro</w:t>
      </w:r>
      <w:smartTag w:uri="urn:schemas-microsoft-com:office:smarttags" w:element="PersonName">
        <w:r w:rsidRPr="005C3100">
          <w:rPr>
            <w:rFonts w:ascii="Arial" w:hAnsi="Arial" w:cs="Arial"/>
            <w:sz w:val="22"/>
            <w:szCs w:val="22"/>
          </w:rPr>
          <w:t>zs</w:t>
        </w:r>
      </w:smartTag>
      <w:r w:rsidRPr="005C3100">
        <w:rPr>
          <w:rFonts w:ascii="Arial" w:hAnsi="Arial" w:cs="Arial"/>
          <w:sz w:val="22"/>
          <w:szCs w:val="22"/>
        </w:rPr>
        <w:t>ahu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IČ: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00298441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DIČ: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CZ00298441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ab/>
      </w:r>
      <w:r w:rsidRPr="005C3100">
        <w:rPr>
          <w:rFonts w:ascii="Arial" w:hAnsi="Arial" w:cs="Arial"/>
          <w:b/>
          <w:sz w:val="22"/>
          <w:szCs w:val="22"/>
        </w:rPr>
        <w:tab/>
      </w:r>
      <w:r w:rsidRPr="005C3100">
        <w:rPr>
          <w:rFonts w:ascii="Arial" w:hAnsi="Arial" w:cs="Arial"/>
          <w:b/>
          <w:sz w:val="22"/>
          <w:szCs w:val="22"/>
        </w:rPr>
        <w:tab/>
      </w:r>
      <w:r w:rsidRPr="005C3100">
        <w:rPr>
          <w:rFonts w:ascii="Arial" w:hAnsi="Arial" w:cs="Arial"/>
          <w:b/>
          <w:sz w:val="22"/>
          <w:szCs w:val="22"/>
        </w:rPr>
        <w:tab/>
      </w:r>
      <w:r w:rsidRPr="005C3100">
        <w:rPr>
          <w:rFonts w:ascii="Arial" w:hAnsi="Arial" w:cs="Arial"/>
          <w:i/>
          <w:iCs/>
          <w:sz w:val="22"/>
          <w:szCs w:val="22"/>
        </w:rPr>
        <w:t>Evidovaný v RES u ČSÚ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Bankovní spojení: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Komerční banka, a.s.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Číslo účtu: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924 801/0100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Oprávněné osoby: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Bc. Lukáš Kaňuščák, referent odboru MHÚM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Spojení: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 xml:space="preserve">556 414 335, 731 158 060, </w:t>
      </w:r>
      <w:hyperlink r:id="rId6" w:history="1">
        <w:r w:rsidRPr="005C3100">
          <w:rPr>
            <w:rFonts w:ascii="Arial" w:hAnsi="Arial" w:cs="Arial"/>
            <w:color w:val="0000FF"/>
            <w:sz w:val="22"/>
            <w:szCs w:val="22"/>
            <w:u w:val="single"/>
          </w:rPr>
          <w:t>kanuscak@mesto-studenka.cz</w:t>
        </w:r>
      </w:hyperlink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</w:p>
    <w:p w:rsidR="005C3100" w:rsidRPr="005C3100" w:rsidRDefault="005C3100" w:rsidP="005C310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sz w:val="22"/>
          <w:szCs w:val="22"/>
        </w:rPr>
        <w:t>(dále jen „Objednatel“) na straně jedné</w:t>
      </w:r>
    </w:p>
    <w:p w:rsidR="005C3100" w:rsidRPr="005C3100" w:rsidRDefault="005C3100" w:rsidP="005C310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a</w:t>
      </w:r>
    </w:p>
    <w:p w:rsidR="005C3100" w:rsidRPr="005C3100" w:rsidRDefault="005C3100" w:rsidP="005C3100">
      <w:pPr>
        <w:spacing w:before="120"/>
        <w:rPr>
          <w:rFonts w:ascii="Arial" w:hAnsi="Arial" w:cs="Arial"/>
          <w:b/>
          <w:caps/>
          <w:sz w:val="22"/>
          <w:szCs w:val="22"/>
        </w:rPr>
      </w:pPr>
      <w:r w:rsidRPr="005C3100">
        <w:rPr>
          <w:rFonts w:ascii="Arial" w:hAnsi="Arial" w:cs="Arial"/>
          <w:b/>
          <w:caps/>
          <w:sz w:val="22"/>
          <w:szCs w:val="22"/>
        </w:rPr>
        <w:t>Zhotovitel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</w:p>
    <w:p w:rsidR="005C3100" w:rsidRPr="005C3100" w:rsidRDefault="005C3100" w:rsidP="005C3100">
      <w:pPr>
        <w:jc w:val="both"/>
        <w:rPr>
          <w:rFonts w:ascii="Arial" w:hAnsi="Arial" w:cs="Arial"/>
          <w:b/>
          <w:sz w:val="22"/>
          <w:szCs w:val="22"/>
        </w:rPr>
      </w:pP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b/>
          <w:sz w:val="22"/>
          <w:szCs w:val="22"/>
        </w:rPr>
        <w:t>_____________________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Sídlo: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__________________________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Zastoupený: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__________________________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IČ: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__________________________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Zapsaný v OR: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__________________________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DIČ: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__________________________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Bankovní spojení: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__________________________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Číslo účtu: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__________________________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Oprávněné osoby:</w:t>
      </w:r>
      <w:r w:rsidRPr="005C3100">
        <w:rPr>
          <w:rFonts w:ascii="Arial" w:hAnsi="Arial" w:cs="Arial"/>
          <w:sz w:val="22"/>
          <w:szCs w:val="22"/>
        </w:rPr>
        <w:tab/>
      </w:r>
      <w:r w:rsidRPr="005C3100">
        <w:rPr>
          <w:rFonts w:ascii="Arial" w:hAnsi="Arial" w:cs="Arial"/>
          <w:sz w:val="22"/>
          <w:szCs w:val="22"/>
        </w:rPr>
        <w:tab/>
        <w:t>__________________________</w:t>
      </w:r>
    </w:p>
    <w:p w:rsidR="005C3100" w:rsidRPr="005C3100" w:rsidRDefault="005C3100" w:rsidP="005C3100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5C3100">
        <w:rPr>
          <w:rFonts w:ascii="Arial" w:hAnsi="Arial" w:cs="Arial"/>
          <w:b/>
          <w:sz w:val="22"/>
          <w:szCs w:val="22"/>
        </w:rPr>
        <w:t>Spojení:</w:t>
      </w:r>
      <w:r w:rsidRPr="005C3100">
        <w:rPr>
          <w:rFonts w:ascii="Arial" w:hAnsi="Arial" w:cs="Arial"/>
          <w:sz w:val="22"/>
          <w:szCs w:val="22"/>
        </w:rPr>
        <w:tab/>
        <w:t>__________________________</w:t>
      </w:r>
    </w:p>
    <w:p w:rsidR="005C3100" w:rsidRPr="005C3100" w:rsidRDefault="005C3100" w:rsidP="005C3100">
      <w:pPr>
        <w:jc w:val="both"/>
        <w:rPr>
          <w:rFonts w:ascii="Arial" w:hAnsi="Arial" w:cs="Arial"/>
          <w:sz w:val="22"/>
          <w:szCs w:val="22"/>
        </w:rPr>
      </w:pPr>
    </w:p>
    <w:p w:rsidR="005C3100" w:rsidRDefault="005C3100" w:rsidP="005C3100">
      <w:pPr>
        <w:ind w:left="2832" w:hanging="2832"/>
        <w:jc w:val="both"/>
        <w:rPr>
          <w:rFonts w:ascii="Arial" w:hAnsi="Arial" w:cs="Arial"/>
          <w:sz w:val="20"/>
          <w:szCs w:val="20"/>
        </w:rPr>
      </w:pPr>
    </w:p>
    <w:p w:rsidR="005C3100" w:rsidRPr="00BA069D" w:rsidRDefault="005C3100" w:rsidP="005C3100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</w:t>
      </w:r>
      <w:r w:rsidRPr="00BA069D">
        <w:rPr>
          <w:rFonts w:ascii="Arial" w:hAnsi="Arial" w:cs="Arial"/>
          <w:sz w:val="20"/>
          <w:szCs w:val="20"/>
        </w:rPr>
        <w:t>e jen „Zhotovitel“) na straně druhé</w:t>
      </w:r>
    </w:p>
    <w:p w:rsidR="005C3100" w:rsidRPr="00BA069D" w:rsidRDefault="005C3100" w:rsidP="005C3100">
      <w:pPr>
        <w:jc w:val="both"/>
        <w:rPr>
          <w:rFonts w:ascii="Arial" w:hAnsi="Arial" w:cs="Arial"/>
          <w:sz w:val="20"/>
          <w:szCs w:val="20"/>
        </w:rPr>
      </w:pPr>
    </w:p>
    <w:p w:rsidR="005C3100" w:rsidRPr="00BA069D" w:rsidRDefault="005C3100" w:rsidP="005C3100">
      <w:pPr>
        <w:jc w:val="both"/>
        <w:rPr>
          <w:rFonts w:ascii="Arial" w:hAnsi="Arial" w:cs="Arial"/>
          <w:sz w:val="20"/>
          <w:szCs w:val="20"/>
        </w:rPr>
      </w:pPr>
    </w:p>
    <w:p w:rsidR="005C3100" w:rsidRPr="00BA069D" w:rsidRDefault="005C3100" w:rsidP="005C3100">
      <w:pPr>
        <w:jc w:val="both"/>
        <w:rPr>
          <w:rFonts w:ascii="Arial" w:hAnsi="Arial" w:cs="Arial"/>
          <w:sz w:val="20"/>
          <w:szCs w:val="20"/>
        </w:rPr>
      </w:pPr>
      <w:r w:rsidRPr="00BA069D">
        <w:rPr>
          <w:rFonts w:ascii="Arial" w:hAnsi="Arial" w:cs="Arial"/>
          <w:sz w:val="20"/>
          <w:szCs w:val="20"/>
        </w:rPr>
        <w:t xml:space="preserve">uzavřeli v souladu s ustanovením § </w:t>
      </w:r>
      <w:smartTag w:uri="urn:schemas-microsoft-com:office:smarttags" w:element="metricconverter">
        <w:smartTagPr>
          <w:attr w:name="ProductID" w:val="2586 a"/>
        </w:smartTagPr>
        <w:r w:rsidRPr="00BA069D">
          <w:rPr>
            <w:rFonts w:ascii="Arial" w:hAnsi="Arial" w:cs="Arial"/>
            <w:sz w:val="20"/>
            <w:szCs w:val="20"/>
          </w:rPr>
          <w:t>2586 a</w:t>
        </w:r>
      </w:smartTag>
      <w:r w:rsidRPr="00BA069D">
        <w:rPr>
          <w:rFonts w:ascii="Arial" w:hAnsi="Arial" w:cs="Arial"/>
          <w:sz w:val="20"/>
          <w:szCs w:val="20"/>
        </w:rPr>
        <w:t xml:space="preserve"> násl. zákona č. 89/2012 Sb., občanský zákoník, ve znění pozdějších předpisů tuto smlouvu o dílo následujícího znění:</w:t>
      </w:r>
    </w:p>
    <w:p w:rsidR="005C3100" w:rsidRPr="00BA069D" w:rsidRDefault="005C3100" w:rsidP="005C310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5C3100" w:rsidRPr="00DA0AE9" w:rsidRDefault="005C3100" w:rsidP="005C3100">
      <w:pPr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A0AE9">
        <w:rPr>
          <w:rFonts w:ascii="Arial" w:hAnsi="Arial" w:cs="Arial"/>
          <w:b/>
          <w:sz w:val="20"/>
          <w:szCs w:val="20"/>
        </w:rPr>
        <w:t>1. PŘEDMĚT SMLOUVY</w:t>
      </w:r>
    </w:p>
    <w:p w:rsidR="005C3100" w:rsidRPr="00DA0AE9" w:rsidRDefault="005C3100" w:rsidP="005C3100">
      <w:pPr>
        <w:pStyle w:val="Nadpis3"/>
        <w:rPr>
          <w:rFonts w:ascii="Arial" w:hAnsi="Arial" w:cs="Arial"/>
          <w:sz w:val="20"/>
          <w:szCs w:val="20"/>
        </w:rPr>
      </w:pPr>
    </w:p>
    <w:p w:rsidR="005C3100" w:rsidRDefault="005C3100" w:rsidP="005C3100">
      <w:pPr>
        <w:pStyle w:val="Zkladntextodsazen3"/>
        <w:tabs>
          <w:tab w:val="clear" w:pos="1620"/>
        </w:tabs>
        <w:ind w:left="0" w:firstLine="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1.1 Identifikační údaje stavebních prací:</w:t>
      </w:r>
    </w:p>
    <w:p w:rsidR="005C3100" w:rsidRDefault="005C3100" w:rsidP="005C3100">
      <w:pPr>
        <w:pStyle w:val="Zkladntextodsazen3"/>
        <w:tabs>
          <w:tab w:val="clear" w:pos="1620"/>
          <w:tab w:val="left" w:pos="1440"/>
        </w:tabs>
        <w:ind w:left="0" w:firstLine="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Cs/>
          <w:szCs w:val="20"/>
        </w:rPr>
        <w:t>Název stavby: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>„</w:t>
      </w:r>
      <w:r>
        <w:rPr>
          <w:rFonts w:ascii="Arial" w:hAnsi="Arial" w:cs="Arial"/>
          <w:b/>
          <w:bCs/>
          <w:szCs w:val="20"/>
        </w:rPr>
        <w:t>Oprava chodby v přísálí Dělnického domu</w:t>
      </w:r>
      <w:r>
        <w:rPr>
          <w:rFonts w:ascii="Arial" w:hAnsi="Arial" w:cs="Arial"/>
          <w:b/>
          <w:bCs/>
          <w:szCs w:val="20"/>
        </w:rPr>
        <w:t>“.</w:t>
      </w:r>
    </w:p>
    <w:p w:rsidR="005C3100" w:rsidRDefault="005C3100" w:rsidP="005C3100">
      <w:pPr>
        <w:pStyle w:val="Zkladntextodsazen3"/>
        <w:tabs>
          <w:tab w:val="clear" w:pos="1620"/>
          <w:tab w:val="left" w:pos="1440"/>
        </w:tabs>
        <w:ind w:left="0" w:firstLine="0"/>
        <w:jc w:val="both"/>
        <w:rPr>
          <w:rFonts w:ascii="Arial" w:hAnsi="Arial" w:cs="Arial"/>
          <w:bCs/>
          <w:szCs w:val="20"/>
        </w:rPr>
      </w:pPr>
      <w:r w:rsidRPr="003762B7">
        <w:rPr>
          <w:rFonts w:ascii="Arial" w:hAnsi="Arial" w:cs="Arial"/>
          <w:bCs/>
          <w:szCs w:val="20"/>
        </w:rPr>
        <w:t>Předmětem zakázky je:</w:t>
      </w:r>
    </w:p>
    <w:p w:rsidR="005C3100" w:rsidRPr="003762B7" w:rsidRDefault="005C3100" w:rsidP="005C3100">
      <w:pPr>
        <w:pStyle w:val="Zkladntextodsazen3"/>
        <w:tabs>
          <w:tab w:val="clear" w:pos="1620"/>
          <w:tab w:val="left" w:pos="1440"/>
        </w:tabs>
        <w:ind w:left="0" w:firstLine="0"/>
        <w:jc w:val="both"/>
        <w:rPr>
          <w:rFonts w:ascii="Arial" w:hAnsi="Arial" w:cs="Arial"/>
          <w:bCs/>
          <w:szCs w:val="20"/>
        </w:rPr>
      </w:pPr>
    </w:p>
    <w:p w:rsidR="005C3100" w:rsidRDefault="005C3100" w:rsidP="005C3100">
      <w:pPr>
        <w:pStyle w:val="Odstavecseseznamem"/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Demontáž obložení, odstranění stávajícího nábytku a odstranění podlahové krytiny </w:t>
      </w:r>
    </w:p>
    <w:p w:rsidR="005C3100" w:rsidRDefault="005C3100" w:rsidP="005C3100">
      <w:pPr>
        <w:pStyle w:val="Odstavecseseznamem"/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Oprava stávajících veškerých omítek včetně stropu- ( sít’ovina tzv. perlinka ložená do lepidla+ vrstva jemné jádrové omítky)  </w:t>
      </w:r>
    </w:p>
    <w:p w:rsidR="005C3100" w:rsidRDefault="005C3100" w:rsidP="005C3100">
      <w:pPr>
        <w:pStyle w:val="Odstavecseseznamem"/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Demontáž st. dvou stropních světel , nouzového osvětlení a nástěnného světla </w:t>
      </w:r>
    </w:p>
    <w:p w:rsidR="005C3100" w:rsidRDefault="005C3100" w:rsidP="005C3100">
      <w:pPr>
        <w:pStyle w:val="Odstavecseseznamem"/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Montáž nového nouzového světla a nástěnného světla ( dle výběru investora) </w:t>
      </w:r>
    </w:p>
    <w:p w:rsidR="005C3100" w:rsidRDefault="005C3100" w:rsidP="005C3100">
      <w:pPr>
        <w:pStyle w:val="Odstavecseseznamem"/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Příprava podkladu podlahové krytiny- samonivelační stěrka </w:t>
      </w:r>
    </w:p>
    <w:p w:rsidR="005C3100" w:rsidRDefault="005C3100" w:rsidP="005C3100">
      <w:pPr>
        <w:pStyle w:val="Odstavecseseznamem"/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Pokládka podlahové krytiny – PVC </w:t>
      </w:r>
    </w:p>
    <w:p w:rsidR="005C3100" w:rsidRDefault="005C3100" w:rsidP="005C3100">
      <w:pPr>
        <w:pStyle w:val="Odstavecseseznamem"/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Montáž obložkových zárubní a dveřních plných křídel ( 3ks rozměru 800/1970mm, </w:t>
      </w:r>
    </w:p>
    <w:p w:rsidR="005C3100" w:rsidRDefault="005C3100" w:rsidP="005C3100">
      <w:pPr>
        <w:pStyle w:val="Odstavecseseznamem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1ks 900/1970mm )  - materiál z masivu  </w:t>
      </w:r>
    </w:p>
    <w:p w:rsidR="005C3100" w:rsidRDefault="005C3100" w:rsidP="005C3100">
      <w:pPr>
        <w:pStyle w:val="Odstavecseseznamem"/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Výmalba omítek včetně stropu </w:t>
      </w:r>
    </w:p>
    <w:p w:rsidR="005C3100" w:rsidRPr="009C679E" w:rsidRDefault="005C3100" w:rsidP="005C3100">
      <w:pPr>
        <w:widowControl w:val="0"/>
        <w:suppressAutoHyphens/>
        <w:jc w:val="both"/>
        <w:rPr>
          <w:rFonts w:ascii="Arial" w:eastAsia="DejaVuSans" w:hAnsi="Arial" w:cs="Arial"/>
          <w:kern w:val="1"/>
          <w:sz w:val="20"/>
          <w:szCs w:val="20"/>
          <w:lang w:eastAsia="ar-SA"/>
        </w:rPr>
      </w:pPr>
    </w:p>
    <w:p w:rsidR="005C3100" w:rsidRDefault="005C3100" w:rsidP="005C3100">
      <w:pPr>
        <w:pStyle w:val="Zkladntextodsazen3"/>
        <w:jc w:val="both"/>
        <w:rPr>
          <w:rFonts w:ascii="Arial" w:hAnsi="Arial" w:cs="Arial"/>
          <w:szCs w:val="20"/>
        </w:rPr>
      </w:pPr>
    </w:p>
    <w:p w:rsidR="005C3100" w:rsidRDefault="005C3100" w:rsidP="005C3100">
      <w:pPr>
        <w:pStyle w:val="Zkladntextodsazen3"/>
        <w:tabs>
          <w:tab w:val="clear" w:pos="1620"/>
        </w:tabs>
        <w:ind w:left="0" w:firstLine="0"/>
        <w:jc w:val="both"/>
        <w:rPr>
          <w:rFonts w:ascii="Arial" w:hAnsi="Arial" w:cs="Arial"/>
          <w:bCs/>
          <w:szCs w:val="20"/>
        </w:rPr>
      </w:pPr>
    </w:p>
    <w:p w:rsidR="005C3100" w:rsidRDefault="005C3100" w:rsidP="005C3100">
      <w:pPr>
        <w:tabs>
          <w:tab w:val="left" w:pos="900"/>
        </w:tabs>
        <w:spacing w:after="120"/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E644E8">
        <w:rPr>
          <w:rFonts w:ascii="Arial" w:hAnsi="Arial" w:cs="Arial"/>
          <w:bCs/>
          <w:sz w:val="20"/>
          <w:szCs w:val="20"/>
        </w:rPr>
        <w:t>Místo realizace stavby:</w:t>
      </w:r>
    </w:p>
    <w:p w:rsidR="005C3100" w:rsidRPr="004746D8" w:rsidRDefault="005C3100" w:rsidP="005C3100">
      <w:pPr>
        <w:tabs>
          <w:tab w:val="left" w:pos="90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746D8">
        <w:rPr>
          <w:rFonts w:ascii="Arial" w:hAnsi="Arial" w:cs="Arial"/>
          <w:b/>
          <w:sz w:val="22"/>
          <w:szCs w:val="22"/>
        </w:rPr>
        <w:t xml:space="preserve">Budova </w:t>
      </w:r>
      <w:r>
        <w:rPr>
          <w:rFonts w:ascii="Arial" w:hAnsi="Arial" w:cs="Arial"/>
          <w:b/>
          <w:sz w:val="22"/>
          <w:szCs w:val="22"/>
        </w:rPr>
        <w:t xml:space="preserve">Dělnického domu </w:t>
      </w:r>
      <w:r w:rsidRPr="004746D8">
        <w:rPr>
          <w:rFonts w:ascii="Arial" w:hAnsi="Arial" w:cs="Arial"/>
          <w:b/>
          <w:sz w:val="22"/>
          <w:szCs w:val="22"/>
        </w:rPr>
        <w:t xml:space="preserve">č.p. </w:t>
      </w:r>
      <w:r>
        <w:rPr>
          <w:rFonts w:ascii="Arial" w:hAnsi="Arial" w:cs="Arial"/>
          <w:b/>
          <w:sz w:val="22"/>
          <w:szCs w:val="22"/>
        </w:rPr>
        <w:t>7</w:t>
      </w:r>
      <w:r w:rsidRPr="004746D8">
        <w:rPr>
          <w:rFonts w:ascii="Arial" w:hAnsi="Arial" w:cs="Arial"/>
          <w:b/>
          <w:sz w:val="22"/>
          <w:szCs w:val="22"/>
        </w:rPr>
        <w:t xml:space="preserve"> na ulici </w:t>
      </w:r>
      <w:r>
        <w:rPr>
          <w:rFonts w:ascii="Arial" w:hAnsi="Arial" w:cs="Arial"/>
          <w:b/>
          <w:sz w:val="22"/>
          <w:szCs w:val="22"/>
        </w:rPr>
        <w:t>2.května</w:t>
      </w:r>
      <w:r w:rsidRPr="004746D8">
        <w:rPr>
          <w:rFonts w:ascii="Arial" w:hAnsi="Arial" w:cs="Arial"/>
          <w:b/>
          <w:sz w:val="22"/>
          <w:szCs w:val="22"/>
        </w:rPr>
        <w:t xml:space="preserve"> ve Studénce na pozemku parc. č. </w:t>
      </w:r>
      <w:r w:rsidRPr="00B26F19">
        <w:rPr>
          <w:rFonts w:ascii="Arial" w:hAnsi="Arial" w:cs="Arial"/>
          <w:b/>
          <w:sz w:val="22"/>
          <w:szCs w:val="22"/>
        </w:rPr>
        <w:t xml:space="preserve">410 </w:t>
      </w:r>
      <w:r w:rsidRPr="004746D8">
        <w:rPr>
          <w:rFonts w:ascii="Arial" w:hAnsi="Arial" w:cs="Arial"/>
          <w:b/>
          <w:sz w:val="22"/>
          <w:szCs w:val="22"/>
        </w:rPr>
        <w:t xml:space="preserve">zastavěná plocha a nádvoří, zapsaná u Katastrálního úřadu pro Moravskoslezský kraj, Katastrální pracoviště Nový Jičín na LV č. </w:t>
      </w:r>
      <w:r>
        <w:rPr>
          <w:rFonts w:ascii="Arial" w:hAnsi="Arial" w:cs="Arial"/>
          <w:b/>
          <w:sz w:val="22"/>
          <w:szCs w:val="22"/>
        </w:rPr>
        <w:t>2420</w:t>
      </w:r>
      <w:r w:rsidRPr="004746D8">
        <w:rPr>
          <w:rFonts w:ascii="Arial" w:hAnsi="Arial" w:cs="Arial"/>
          <w:b/>
          <w:sz w:val="22"/>
          <w:szCs w:val="22"/>
        </w:rPr>
        <w:t xml:space="preserve"> pro obec Studénka, katastrální území </w:t>
      </w:r>
      <w:r>
        <w:rPr>
          <w:rFonts w:ascii="Arial" w:hAnsi="Arial" w:cs="Arial"/>
          <w:b/>
          <w:sz w:val="22"/>
          <w:szCs w:val="22"/>
        </w:rPr>
        <w:t>Studénka nad Odrou</w:t>
      </w:r>
      <w:r w:rsidRPr="004746D8">
        <w:rPr>
          <w:rFonts w:ascii="Arial" w:hAnsi="Arial" w:cs="Arial"/>
          <w:b/>
          <w:sz w:val="22"/>
          <w:szCs w:val="22"/>
        </w:rPr>
        <w:t>.</w:t>
      </w:r>
    </w:p>
    <w:p w:rsidR="005C3100" w:rsidRDefault="005C3100" w:rsidP="005C3100">
      <w:pPr>
        <w:tabs>
          <w:tab w:val="left" w:pos="900"/>
        </w:tabs>
        <w:spacing w:after="120"/>
        <w:ind w:left="2124" w:hanging="2124"/>
        <w:jc w:val="both"/>
        <w:rPr>
          <w:rFonts w:ascii="Arial" w:hAnsi="Arial" w:cs="Arial"/>
          <w:bCs/>
          <w:sz w:val="20"/>
          <w:szCs w:val="20"/>
        </w:rPr>
      </w:pPr>
    </w:p>
    <w:p w:rsidR="005C3100" w:rsidRPr="00502782" w:rsidRDefault="005C3100" w:rsidP="005C3100">
      <w:pPr>
        <w:jc w:val="both"/>
        <w:rPr>
          <w:rFonts w:ascii="Arial" w:hAnsi="Arial" w:cs="Arial"/>
          <w:sz w:val="20"/>
          <w:szCs w:val="20"/>
        </w:rPr>
      </w:pPr>
      <w:r w:rsidRPr="00502782">
        <w:rPr>
          <w:rFonts w:ascii="Arial" w:hAnsi="Arial" w:cs="Arial"/>
          <w:bCs/>
          <w:sz w:val="20"/>
          <w:szCs w:val="20"/>
        </w:rPr>
        <w:t xml:space="preserve">1.2 </w:t>
      </w:r>
      <w:r w:rsidRPr="00502782">
        <w:rPr>
          <w:rFonts w:ascii="Arial" w:hAnsi="Arial" w:cs="Arial"/>
          <w:sz w:val="20"/>
          <w:szCs w:val="20"/>
        </w:rPr>
        <w:t xml:space="preserve">Zhotovitel se za podmínek uvedených v této smlouvě zavazuje </w:t>
      </w:r>
      <w:r>
        <w:rPr>
          <w:rFonts w:ascii="Arial" w:hAnsi="Arial" w:cs="Arial"/>
          <w:sz w:val="20"/>
          <w:szCs w:val="20"/>
        </w:rPr>
        <w:t>provést</w:t>
      </w:r>
      <w:r w:rsidRPr="00502782">
        <w:rPr>
          <w:rFonts w:ascii="Arial" w:hAnsi="Arial" w:cs="Arial"/>
          <w:sz w:val="20"/>
          <w:szCs w:val="20"/>
        </w:rPr>
        <w:t xml:space="preserve"> a objednatel převzít a zaplatit stavební práce, uvedené v odst. 1.1 této smlouvy.</w:t>
      </w:r>
    </w:p>
    <w:p w:rsidR="005C3100" w:rsidRDefault="005C3100" w:rsidP="005C3100">
      <w:pPr>
        <w:pStyle w:val="Zkladntext"/>
        <w:spacing w:before="80"/>
        <w:jc w:val="both"/>
        <w:rPr>
          <w:rFonts w:ascii="Arial" w:hAnsi="Arial" w:cs="Arial"/>
          <w:b w:val="0"/>
          <w:bCs w:val="0"/>
          <w:sz w:val="22"/>
        </w:rPr>
      </w:pPr>
    </w:p>
    <w:p w:rsidR="005C3100" w:rsidRDefault="005C3100" w:rsidP="005C3100">
      <w:pPr>
        <w:pStyle w:val="Zkladntext"/>
        <w:spacing w:before="80"/>
        <w:jc w:val="both"/>
        <w:rPr>
          <w:rFonts w:ascii="Arial" w:hAnsi="Arial" w:cs="Arial"/>
          <w:b w:val="0"/>
          <w:bCs w:val="0"/>
          <w:sz w:val="22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A0AE9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B25624">
        <w:rPr>
          <w:rFonts w:ascii="Arial" w:hAnsi="Arial" w:cs="Arial"/>
          <w:b/>
          <w:bCs/>
          <w:caps/>
          <w:sz w:val="20"/>
          <w:szCs w:val="20"/>
        </w:rPr>
        <w:t>Základní ustanovení</w:t>
      </w:r>
      <w:r w:rsidRPr="00DA0A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C3100" w:rsidRPr="00B25624" w:rsidRDefault="005C3100" w:rsidP="005C3100">
      <w:pPr>
        <w:pStyle w:val="Zkladntext"/>
        <w:tabs>
          <w:tab w:val="num" w:pos="1440"/>
        </w:tabs>
        <w:spacing w:before="8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2.1 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Smluvní strany se dohodly, že se ro</w:t>
      </w:r>
      <w:smartTag w:uri="urn:schemas-microsoft-com:office:smarttags" w:element="PersonName">
        <w:r w:rsidRPr="00B25624">
          <w:rPr>
            <w:rFonts w:ascii="Arial" w:hAnsi="Arial" w:cs="Arial"/>
            <w:b w:val="0"/>
            <w:bCs w:val="0"/>
            <w:sz w:val="20"/>
            <w:szCs w:val="20"/>
          </w:rPr>
          <w:t>zs</w:t>
        </w:r>
      </w:smartTag>
      <w:r w:rsidRPr="00B25624">
        <w:rPr>
          <w:rFonts w:ascii="Arial" w:hAnsi="Arial" w:cs="Arial"/>
          <w:b w:val="0"/>
          <w:bCs w:val="0"/>
          <w:sz w:val="20"/>
          <w:szCs w:val="20"/>
        </w:rPr>
        <w:t>ah a obsah vz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á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jemných práv a povinností vyplývajících z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 xml:space="preserve">této smlouvy bude řídit příslušnými ustanoveními zákona č. 89/2012 Sb., občanský zákoník a tento závazkový vztah se bude řídit ustanovením § </w:t>
      </w:r>
      <w:smartTag w:uri="urn:schemas-microsoft-com:office:smarttags" w:element="metricconverter">
        <w:smartTagPr>
          <w:attr w:name="ProductID" w:val="2586 a"/>
        </w:smartTagPr>
        <w:r w:rsidRPr="00B25624">
          <w:rPr>
            <w:rFonts w:ascii="Arial" w:hAnsi="Arial" w:cs="Arial"/>
            <w:b w:val="0"/>
            <w:bCs w:val="0"/>
            <w:sz w:val="20"/>
            <w:szCs w:val="20"/>
          </w:rPr>
          <w:t>2586 a</w:t>
        </w:r>
      </w:smartTag>
      <w:r w:rsidRPr="00B25624">
        <w:rPr>
          <w:rFonts w:ascii="Arial" w:hAnsi="Arial" w:cs="Arial"/>
          <w:b w:val="0"/>
          <w:bCs w:val="0"/>
          <w:sz w:val="20"/>
          <w:szCs w:val="20"/>
        </w:rPr>
        <w:t xml:space="preserve"> násl. Tohoto zákon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í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ku a předpisy vztahujícími se k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provádění díla.</w:t>
      </w:r>
    </w:p>
    <w:p w:rsidR="005C3100" w:rsidRPr="00B25624" w:rsidRDefault="005C3100" w:rsidP="005C3100">
      <w:pPr>
        <w:pStyle w:val="Zkladntext"/>
        <w:tabs>
          <w:tab w:val="num" w:pos="1440"/>
        </w:tabs>
        <w:spacing w:before="8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2.2 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Smluvní strany prohlašují, že údaje uvedené  v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této smlouvě a taktéž oprávnění k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podn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i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kání jsou v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souladu s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právní skutečností v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době uzavření smlouvy. Smluvní strany se zavazují, že změny dotčených údajů oznámí bez prodlení druhé smluvní straně. Strany prohlašují, že osoby podepisující tuto smlouvu jsou k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tomuto úkonu oprávněny. Por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u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šení tohoto závazku jde k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tíži té strany, která změnu včas neoznámila.</w:t>
      </w:r>
    </w:p>
    <w:p w:rsidR="005C3100" w:rsidRPr="00454CF4" w:rsidRDefault="005C3100" w:rsidP="005C3100">
      <w:pPr>
        <w:pStyle w:val="Zkladntext"/>
        <w:tabs>
          <w:tab w:val="num" w:pos="1440"/>
          <w:tab w:val="num" w:pos="1560"/>
        </w:tabs>
        <w:spacing w:before="8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54CF4">
        <w:rPr>
          <w:rFonts w:ascii="Arial" w:hAnsi="Arial" w:cs="Arial"/>
          <w:b w:val="0"/>
          <w:bCs w:val="0"/>
          <w:sz w:val="20"/>
          <w:szCs w:val="20"/>
        </w:rPr>
        <w:t xml:space="preserve">2.3 Zhotovitel prohlašuje, že má uzavřenou pojistnou smlouvu </w:t>
      </w:r>
      <w:r w:rsidRPr="00454CF4">
        <w:rPr>
          <w:rFonts w:ascii="Arial" w:hAnsi="Arial" w:cs="Arial"/>
          <w:b w:val="0"/>
          <w:sz w:val="20"/>
          <w:szCs w:val="20"/>
        </w:rPr>
        <w:t>o pojištění odpovědnosti na škodu způsobenou dodavatelem třetí osobě</w:t>
      </w:r>
      <w:r w:rsidRPr="00454CF4">
        <w:rPr>
          <w:rFonts w:ascii="Arial" w:hAnsi="Arial" w:cs="Arial"/>
          <w:b w:val="0"/>
          <w:bCs w:val="0"/>
          <w:sz w:val="20"/>
          <w:szCs w:val="20"/>
        </w:rPr>
        <w:t xml:space="preserve"> (pojistná ochrana pro případ škody, kterou pojištěný při své podnikatelské činnosti může způsobit třetí osobě, tj. škody na ž</w:t>
      </w:r>
      <w:r w:rsidRPr="00454CF4">
        <w:rPr>
          <w:rFonts w:ascii="Arial" w:hAnsi="Arial" w:cs="Arial"/>
          <w:b w:val="0"/>
          <w:bCs w:val="0"/>
          <w:sz w:val="20"/>
          <w:szCs w:val="20"/>
        </w:rPr>
        <w:t>i</w:t>
      </w:r>
      <w:r w:rsidRPr="00454CF4">
        <w:rPr>
          <w:rFonts w:ascii="Arial" w:hAnsi="Arial" w:cs="Arial"/>
          <w:b w:val="0"/>
          <w:bCs w:val="0"/>
          <w:sz w:val="20"/>
          <w:szCs w:val="20"/>
        </w:rPr>
        <w:t xml:space="preserve">votě, zdraví nebo věci), </w:t>
      </w:r>
      <w:r w:rsidRPr="00454CF4">
        <w:rPr>
          <w:rFonts w:ascii="Arial" w:hAnsi="Arial" w:cs="Arial"/>
          <w:b w:val="0"/>
          <w:bCs w:val="0"/>
          <w:sz w:val="20"/>
          <w:szCs w:val="20"/>
        </w:rPr>
        <w:br/>
        <w:t xml:space="preserve">a to na pojistnou částku nejméně </w:t>
      </w:r>
      <w:r>
        <w:rPr>
          <w:rFonts w:ascii="Arial" w:hAnsi="Arial" w:cs="Arial"/>
          <w:b w:val="0"/>
          <w:bCs w:val="0"/>
          <w:sz w:val="20"/>
          <w:szCs w:val="20"/>
        </w:rPr>
        <w:t>1.000</w:t>
      </w:r>
      <w:bookmarkStart w:id="0" w:name="_GoBack"/>
      <w:bookmarkEnd w:id="0"/>
      <w:r w:rsidRPr="00454CF4">
        <w:rPr>
          <w:rFonts w:ascii="Arial" w:hAnsi="Arial" w:cs="Arial"/>
          <w:b w:val="0"/>
          <w:bCs w:val="0"/>
          <w:sz w:val="20"/>
          <w:szCs w:val="20"/>
        </w:rPr>
        <w:t>.000,00 Kč.</w:t>
      </w:r>
    </w:p>
    <w:p w:rsidR="005C3100" w:rsidRPr="00B25624" w:rsidRDefault="005C3100" w:rsidP="005C3100">
      <w:pPr>
        <w:tabs>
          <w:tab w:val="num" w:pos="1440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454CF4">
        <w:rPr>
          <w:rFonts w:ascii="Arial" w:hAnsi="Arial" w:cs="Arial"/>
          <w:sz w:val="20"/>
          <w:szCs w:val="20"/>
        </w:rPr>
        <w:t>2.4 Pojistné události vyplývající z výše uvedeného pojištění vyřizuje na své náklady zhot</w:t>
      </w:r>
      <w:r w:rsidRPr="00454CF4">
        <w:rPr>
          <w:rFonts w:ascii="Arial" w:hAnsi="Arial" w:cs="Arial"/>
          <w:sz w:val="20"/>
          <w:szCs w:val="20"/>
        </w:rPr>
        <w:t>o</w:t>
      </w:r>
      <w:r w:rsidRPr="00454CF4">
        <w:rPr>
          <w:rFonts w:ascii="Arial" w:hAnsi="Arial" w:cs="Arial"/>
          <w:sz w:val="20"/>
          <w:szCs w:val="20"/>
        </w:rPr>
        <w:t>vitel, který v žádném případě nebude uplatňovat pojišťovnou neuspokojené nároky na objednateli. Pojištění odpovědnosti za škodu a případné plnění pojišťovny z titulu škod tohoto typu n</w:t>
      </w:r>
      <w:r w:rsidRPr="00454CF4">
        <w:rPr>
          <w:rFonts w:ascii="Arial" w:hAnsi="Arial" w:cs="Arial"/>
          <w:sz w:val="20"/>
          <w:szCs w:val="20"/>
        </w:rPr>
        <w:t>e</w:t>
      </w:r>
      <w:r w:rsidRPr="00454CF4">
        <w:rPr>
          <w:rFonts w:ascii="Arial" w:hAnsi="Arial" w:cs="Arial"/>
          <w:sz w:val="20"/>
          <w:szCs w:val="20"/>
        </w:rPr>
        <w:t>zbavuje zhotovitele odpovědnosti vyplývající z případného nedodržení termínu v důsledku odstraňování škod.</w:t>
      </w:r>
    </w:p>
    <w:p w:rsidR="005C3100" w:rsidRPr="00B25624" w:rsidRDefault="005C3100" w:rsidP="005C3100">
      <w:pPr>
        <w:tabs>
          <w:tab w:val="num" w:pos="1440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 </w:t>
      </w:r>
      <w:r w:rsidRPr="00B25624">
        <w:rPr>
          <w:rFonts w:ascii="Arial" w:hAnsi="Arial" w:cs="Arial"/>
          <w:sz w:val="20"/>
          <w:szCs w:val="20"/>
        </w:rPr>
        <w:t>Za škody způsobené zhotovitelem na jiném majetku objednatele při realizaci díla podle této smlouvy odpovídá zhotovitel podle obecně platných právních předpisů o náhradě škody.</w:t>
      </w:r>
    </w:p>
    <w:p w:rsidR="005C3100" w:rsidRPr="00B25624" w:rsidRDefault="005C3100" w:rsidP="005C3100">
      <w:pPr>
        <w:pStyle w:val="Zkladntext"/>
        <w:tabs>
          <w:tab w:val="num" w:pos="1440"/>
        </w:tabs>
        <w:spacing w:before="8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2.6 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Zhotovitel prohlašuje, že je odborně způsobilý k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zajištění plnění předmětu smlouvy.</w:t>
      </w:r>
    </w:p>
    <w:p w:rsidR="005C3100" w:rsidRPr="00B25624" w:rsidRDefault="005C3100" w:rsidP="005C3100">
      <w:pPr>
        <w:pStyle w:val="Zkladntext"/>
        <w:tabs>
          <w:tab w:val="num" w:pos="1440"/>
        </w:tabs>
        <w:spacing w:before="8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2.7 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Smluvní strany prohlašují, že předmět smlouvy není plněním nemožným a že smlouvu uzav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í</w:t>
      </w:r>
      <w:r w:rsidRPr="00B25624">
        <w:rPr>
          <w:rFonts w:ascii="Arial" w:hAnsi="Arial" w:cs="Arial"/>
          <w:b w:val="0"/>
          <w:bCs w:val="0"/>
          <w:sz w:val="20"/>
          <w:szCs w:val="20"/>
        </w:rPr>
        <w:t>rají po pečlivém zvážení všech možných důsledků.</w:t>
      </w:r>
    </w:p>
    <w:p w:rsidR="005C3100" w:rsidRPr="00B25624" w:rsidRDefault="005C3100" w:rsidP="005C3100">
      <w:pPr>
        <w:pStyle w:val="Zkladntextodsazen3"/>
        <w:tabs>
          <w:tab w:val="clear" w:pos="1620"/>
        </w:tabs>
        <w:jc w:val="center"/>
        <w:rPr>
          <w:rFonts w:ascii="Arial" w:hAnsi="Arial" w:cs="Arial"/>
          <w:b/>
          <w:szCs w:val="20"/>
        </w:rPr>
      </w:pPr>
    </w:p>
    <w:p w:rsidR="005C3100" w:rsidRPr="00DA0AE9" w:rsidRDefault="005C3100" w:rsidP="005C3100">
      <w:pPr>
        <w:pStyle w:val="Zkladntextodsazen3"/>
        <w:tabs>
          <w:tab w:val="clear" w:pos="1620"/>
        </w:tabs>
        <w:jc w:val="center"/>
        <w:rPr>
          <w:rFonts w:ascii="Arial" w:hAnsi="Arial" w:cs="Arial"/>
          <w:b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DA0AE9">
        <w:rPr>
          <w:rFonts w:ascii="Arial" w:hAnsi="Arial" w:cs="Arial"/>
          <w:b/>
          <w:bCs/>
          <w:sz w:val="20"/>
          <w:szCs w:val="20"/>
        </w:rPr>
        <w:t xml:space="preserve">. DÍLO A PROVEDENÍ DÍLA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C3100" w:rsidRPr="004E1D9D" w:rsidRDefault="005C3100" w:rsidP="005C3100">
      <w:pPr>
        <w:pStyle w:val="Zkladntext"/>
        <w:tabs>
          <w:tab w:val="left" w:pos="0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</w:t>
      </w:r>
      <w:r w:rsidRPr="004E1D9D">
        <w:rPr>
          <w:rFonts w:ascii="Arial" w:hAnsi="Arial" w:cs="Arial"/>
          <w:b w:val="0"/>
          <w:sz w:val="20"/>
          <w:szCs w:val="20"/>
        </w:rPr>
        <w:t>.1 Zhotovitel se zavazuje provést dílo s odbornou péčí, v ro</w:t>
      </w:r>
      <w:smartTag w:uri="urn:schemas-microsoft-com:office:smarttags" w:element="PersonName">
        <w:r w:rsidRPr="004E1D9D">
          <w:rPr>
            <w:rFonts w:ascii="Arial" w:hAnsi="Arial" w:cs="Arial"/>
            <w:b w:val="0"/>
            <w:sz w:val="20"/>
            <w:szCs w:val="20"/>
          </w:rPr>
          <w:t>zs</w:t>
        </w:r>
      </w:smartTag>
      <w:r w:rsidRPr="004E1D9D">
        <w:rPr>
          <w:rFonts w:ascii="Arial" w:hAnsi="Arial" w:cs="Arial"/>
          <w:b w:val="0"/>
          <w:sz w:val="20"/>
          <w:szCs w:val="20"/>
        </w:rPr>
        <w:t>ahu a kvalitě podle této smlouvy a v</w:t>
      </w:r>
      <w:r>
        <w:rPr>
          <w:rFonts w:ascii="Arial" w:hAnsi="Arial" w:cs="Arial"/>
          <w:b w:val="0"/>
          <w:sz w:val="20"/>
          <w:szCs w:val="20"/>
        </w:rPr>
        <w:t xml:space="preserve"> uvedené době </w:t>
      </w:r>
      <w:r w:rsidRPr="004E1D9D">
        <w:rPr>
          <w:rFonts w:ascii="Arial" w:hAnsi="Arial" w:cs="Arial"/>
          <w:b w:val="0"/>
          <w:sz w:val="20"/>
          <w:szCs w:val="20"/>
        </w:rPr>
        <w:t xml:space="preserve"> plnění</w:t>
      </w:r>
      <w:r>
        <w:rPr>
          <w:rFonts w:ascii="Arial" w:hAnsi="Arial" w:cs="Arial"/>
          <w:b w:val="0"/>
          <w:sz w:val="20"/>
          <w:szCs w:val="20"/>
        </w:rPr>
        <w:t>.</w:t>
      </w:r>
      <w:r w:rsidRPr="004E1D9D">
        <w:rPr>
          <w:rFonts w:ascii="Arial" w:hAnsi="Arial" w:cs="Arial"/>
          <w:b w:val="0"/>
          <w:sz w:val="20"/>
          <w:szCs w:val="20"/>
        </w:rPr>
        <w:t xml:space="preserve">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A0A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DA0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DA0AE9">
        <w:rPr>
          <w:rFonts w:ascii="Arial" w:hAnsi="Arial" w:cs="Arial"/>
          <w:sz w:val="20"/>
          <w:szCs w:val="20"/>
        </w:rPr>
        <w:t>hotovitel se zavazuje opatřit vše, co je zapotřebí k</w:t>
      </w:r>
      <w:r>
        <w:rPr>
          <w:rFonts w:ascii="Arial" w:hAnsi="Arial" w:cs="Arial"/>
          <w:sz w:val="20"/>
          <w:szCs w:val="20"/>
        </w:rPr>
        <w:t xml:space="preserve"> řádnému </w:t>
      </w:r>
      <w:r w:rsidRPr="00DA0AE9">
        <w:rPr>
          <w:rFonts w:ascii="Arial" w:hAnsi="Arial" w:cs="Arial"/>
          <w:sz w:val="20"/>
          <w:szCs w:val="20"/>
        </w:rPr>
        <w:t xml:space="preserve"> provedení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 podle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mlouvy. </w:t>
      </w:r>
    </w:p>
    <w:p w:rsidR="005C3100" w:rsidRPr="004E0B0F" w:rsidRDefault="005C3100" w:rsidP="005C31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E0B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4E0B0F">
        <w:rPr>
          <w:rFonts w:ascii="Arial" w:hAnsi="Arial" w:cs="Arial"/>
          <w:sz w:val="20"/>
          <w:szCs w:val="20"/>
        </w:rPr>
        <w:t xml:space="preserve"> Zhotovitel přebírá plnou odp</w:t>
      </w:r>
      <w:r w:rsidRPr="004E0B0F">
        <w:rPr>
          <w:rFonts w:ascii="Arial" w:hAnsi="Arial" w:cs="Arial"/>
          <w:sz w:val="20"/>
          <w:szCs w:val="20"/>
        </w:rPr>
        <w:t>o</w:t>
      </w:r>
      <w:r w:rsidRPr="004E0B0F">
        <w:rPr>
          <w:rFonts w:ascii="Arial" w:hAnsi="Arial" w:cs="Arial"/>
          <w:sz w:val="20"/>
          <w:szCs w:val="20"/>
        </w:rPr>
        <w:t>vědnost za škody vzniklé objednateli případným porušením tohoto závazku.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A0A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DA0AE9">
        <w:rPr>
          <w:rFonts w:ascii="Arial" w:hAnsi="Arial" w:cs="Arial"/>
          <w:sz w:val="20"/>
          <w:szCs w:val="20"/>
        </w:rPr>
        <w:t xml:space="preserve"> Dílo podle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 bude </w:t>
      </w:r>
      <w:r>
        <w:rPr>
          <w:rFonts w:ascii="Arial" w:hAnsi="Arial" w:cs="Arial"/>
          <w:sz w:val="20"/>
          <w:szCs w:val="20"/>
        </w:rPr>
        <w:t>realizováno v ro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zs</w:t>
        </w:r>
      </w:smartTag>
      <w:r>
        <w:rPr>
          <w:rFonts w:ascii="Arial" w:hAnsi="Arial" w:cs="Arial"/>
          <w:sz w:val="20"/>
          <w:szCs w:val="20"/>
        </w:rPr>
        <w:t>ahu cenové nabídky zhotovitele.</w:t>
      </w:r>
      <w:r w:rsidRPr="00DA0AE9">
        <w:rPr>
          <w:rFonts w:ascii="Arial" w:hAnsi="Arial" w:cs="Arial"/>
          <w:sz w:val="20"/>
          <w:szCs w:val="20"/>
        </w:rPr>
        <w:t xml:space="preserve"> </w:t>
      </w:r>
    </w:p>
    <w:p w:rsidR="005C3100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A0A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DA0AE9">
        <w:rPr>
          <w:rFonts w:ascii="Arial" w:hAnsi="Arial" w:cs="Arial"/>
          <w:sz w:val="20"/>
          <w:szCs w:val="20"/>
        </w:rPr>
        <w:t xml:space="preserve"> Objednatel má právo kontrolovat</w:t>
      </w:r>
      <w:r>
        <w:rPr>
          <w:rFonts w:ascii="Arial" w:hAnsi="Arial" w:cs="Arial"/>
          <w:sz w:val="20"/>
          <w:szCs w:val="20"/>
        </w:rPr>
        <w:t xml:space="preserve"> průběh realizace díla</w:t>
      </w:r>
      <w:r w:rsidRPr="00DA0AE9">
        <w:rPr>
          <w:rFonts w:ascii="Arial" w:hAnsi="Arial" w:cs="Arial"/>
          <w:sz w:val="20"/>
          <w:szCs w:val="20"/>
        </w:rPr>
        <w:t xml:space="preserve"> provádění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 a požadovat po </w:t>
      </w:r>
      <w:r>
        <w:rPr>
          <w:rFonts w:ascii="Arial" w:hAnsi="Arial" w:cs="Arial"/>
          <w:sz w:val="20"/>
          <w:szCs w:val="20"/>
        </w:rPr>
        <w:t>zhotoviteli zdůvodnění zvoleného postupu.</w:t>
      </w:r>
    </w:p>
    <w:p w:rsidR="005C3100" w:rsidRPr="000725DE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C3100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DA0AE9">
        <w:rPr>
          <w:rFonts w:ascii="Arial" w:hAnsi="Arial" w:cs="Arial"/>
          <w:b/>
          <w:bCs/>
          <w:sz w:val="20"/>
          <w:szCs w:val="20"/>
        </w:rPr>
        <w:t xml:space="preserve">. CENA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C3100" w:rsidRDefault="005C3100" w:rsidP="005C3100">
      <w:pPr>
        <w:pStyle w:val="Zkladntext"/>
        <w:tabs>
          <w:tab w:val="left" w:pos="0"/>
        </w:tabs>
        <w:spacing w:before="1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</w:t>
      </w:r>
      <w:r w:rsidRPr="009F482F">
        <w:rPr>
          <w:rFonts w:ascii="Arial" w:hAnsi="Arial" w:cs="Arial"/>
          <w:b w:val="0"/>
          <w:sz w:val="20"/>
          <w:szCs w:val="20"/>
        </w:rPr>
        <w:t xml:space="preserve">.1 </w:t>
      </w:r>
      <w:r w:rsidRPr="009F482F">
        <w:rPr>
          <w:rFonts w:ascii="Arial" w:hAnsi="Arial" w:cs="Arial"/>
          <w:b w:val="0"/>
          <w:bCs w:val="0"/>
          <w:sz w:val="20"/>
          <w:szCs w:val="20"/>
        </w:rPr>
        <w:t>Cena</w:t>
      </w:r>
      <w:r w:rsidRPr="004E0B0F">
        <w:rPr>
          <w:rFonts w:ascii="Arial" w:hAnsi="Arial" w:cs="Arial"/>
          <w:b w:val="0"/>
          <w:bCs w:val="0"/>
          <w:sz w:val="20"/>
          <w:szCs w:val="20"/>
        </w:rPr>
        <w:t xml:space="preserve"> za realizaci </w:t>
      </w:r>
      <w:r>
        <w:rPr>
          <w:rFonts w:ascii="Arial" w:hAnsi="Arial" w:cs="Arial"/>
          <w:b w:val="0"/>
          <w:bCs w:val="0"/>
          <w:sz w:val="20"/>
          <w:szCs w:val="20"/>
        </w:rPr>
        <w:t>díla</w:t>
      </w:r>
      <w:r w:rsidRPr="004E0B0F">
        <w:rPr>
          <w:rFonts w:ascii="Arial" w:hAnsi="Arial" w:cs="Arial"/>
          <w:b w:val="0"/>
          <w:bCs w:val="0"/>
          <w:sz w:val="20"/>
          <w:szCs w:val="20"/>
        </w:rPr>
        <w:t xml:space="preserve"> dle čl. 1. této smlouvy je stan</w:t>
      </w:r>
      <w:r w:rsidRPr="004E0B0F">
        <w:rPr>
          <w:rFonts w:ascii="Arial" w:hAnsi="Arial" w:cs="Arial"/>
          <w:b w:val="0"/>
          <w:bCs w:val="0"/>
          <w:sz w:val="20"/>
          <w:szCs w:val="20"/>
        </w:rPr>
        <w:t>o</w:t>
      </w:r>
      <w:r w:rsidRPr="004E0B0F">
        <w:rPr>
          <w:rFonts w:ascii="Arial" w:hAnsi="Arial" w:cs="Arial"/>
          <w:b w:val="0"/>
          <w:bCs w:val="0"/>
          <w:sz w:val="20"/>
          <w:szCs w:val="20"/>
        </w:rPr>
        <w:t>vena dohodou smluvních stran na základě cenové nabídky zhotovitele  jako cena nejvýše přípustná a činí:</w:t>
      </w:r>
    </w:p>
    <w:p w:rsidR="005C3100" w:rsidRPr="00146A97" w:rsidRDefault="005C3100" w:rsidP="005C3100">
      <w:pPr>
        <w:spacing w:before="120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146A97">
        <w:rPr>
          <w:rFonts w:ascii="Arial" w:hAnsi="Arial" w:cs="Arial"/>
          <w:b/>
          <w:caps/>
          <w:sz w:val="20"/>
          <w:szCs w:val="20"/>
          <w:u w:val="single"/>
        </w:rPr>
        <w:t>Cena díla:</w:t>
      </w:r>
    </w:p>
    <w:p w:rsidR="005C3100" w:rsidRDefault="005C3100" w:rsidP="005C3100">
      <w:pPr>
        <w:spacing w:before="120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5C3100" w:rsidRPr="005C3100" w:rsidRDefault="005C3100" w:rsidP="005C3100">
      <w:pPr>
        <w:rPr>
          <w:rFonts w:ascii="Arial" w:hAnsi="Arial" w:cs="Arial"/>
          <w:b/>
          <w:sz w:val="20"/>
          <w:szCs w:val="20"/>
        </w:rPr>
      </w:pPr>
      <w:r w:rsidRPr="005C3100">
        <w:rPr>
          <w:rFonts w:ascii="Arial" w:hAnsi="Arial" w:cs="Arial"/>
          <w:b/>
          <w:sz w:val="20"/>
          <w:szCs w:val="20"/>
        </w:rPr>
        <w:t>Cena bez DPH</w:t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>________________,00 Kč</w:t>
      </w:r>
    </w:p>
    <w:p w:rsidR="005C3100" w:rsidRPr="005C3100" w:rsidRDefault="005C3100" w:rsidP="005C3100">
      <w:pPr>
        <w:rPr>
          <w:rFonts w:ascii="Arial" w:hAnsi="Arial" w:cs="Arial"/>
          <w:b/>
          <w:sz w:val="20"/>
          <w:szCs w:val="20"/>
        </w:rPr>
      </w:pPr>
      <w:r w:rsidRPr="005C3100">
        <w:rPr>
          <w:rFonts w:ascii="Arial" w:hAnsi="Arial" w:cs="Arial"/>
          <w:b/>
          <w:sz w:val="20"/>
          <w:szCs w:val="20"/>
        </w:rPr>
        <w:t>DPH _____ %</w:t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  <w:t>________________,00 Kč</w:t>
      </w:r>
    </w:p>
    <w:p w:rsidR="005C3100" w:rsidRDefault="005C3100" w:rsidP="005C3100">
      <w:pPr>
        <w:rPr>
          <w:rFonts w:ascii="Arial" w:hAnsi="Arial" w:cs="Arial"/>
          <w:b/>
          <w:sz w:val="20"/>
          <w:szCs w:val="20"/>
        </w:rPr>
      </w:pPr>
      <w:r w:rsidRPr="005C3100">
        <w:rPr>
          <w:rFonts w:ascii="Arial" w:hAnsi="Arial" w:cs="Arial"/>
          <w:b/>
          <w:sz w:val="20"/>
          <w:szCs w:val="20"/>
        </w:rPr>
        <w:t>Cena včetně DPH</w:t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</w:r>
      <w:r w:rsidRPr="005C3100">
        <w:rPr>
          <w:rFonts w:ascii="Arial" w:hAnsi="Arial" w:cs="Arial"/>
          <w:b/>
          <w:sz w:val="20"/>
          <w:szCs w:val="20"/>
        </w:rPr>
        <w:tab/>
        <w:t>________________,00 Kč</w:t>
      </w:r>
    </w:p>
    <w:p w:rsidR="005C3100" w:rsidRPr="00145F43" w:rsidRDefault="005C3100" w:rsidP="005C3100">
      <w:pPr>
        <w:rPr>
          <w:rFonts w:ascii="Arial" w:hAnsi="Arial" w:cs="Arial"/>
          <w:b/>
          <w:sz w:val="20"/>
          <w:szCs w:val="20"/>
        </w:rPr>
      </w:pPr>
    </w:p>
    <w:p w:rsidR="005C3100" w:rsidRPr="00145F43" w:rsidRDefault="005C3100" w:rsidP="005C3100">
      <w:pPr>
        <w:jc w:val="both"/>
        <w:rPr>
          <w:rFonts w:ascii="Arial" w:hAnsi="Arial" w:cs="Arial"/>
          <w:sz w:val="20"/>
          <w:szCs w:val="20"/>
        </w:rPr>
      </w:pPr>
      <w:r w:rsidRPr="00145F43">
        <w:rPr>
          <w:rFonts w:ascii="Arial" w:hAnsi="Arial" w:cs="Arial"/>
          <w:sz w:val="20"/>
          <w:szCs w:val="20"/>
        </w:rPr>
        <w:t xml:space="preserve">K této částce bude připočítána DPH ve výši sazby platné ke dni uskutečnění zdanitelného plnění. </w:t>
      </w:r>
    </w:p>
    <w:p w:rsidR="005C3100" w:rsidRPr="00145F43" w:rsidRDefault="005C3100" w:rsidP="005C310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145F43">
        <w:rPr>
          <w:rFonts w:ascii="Arial" w:hAnsi="Arial" w:cs="Arial"/>
          <w:sz w:val="20"/>
          <w:szCs w:val="20"/>
        </w:rPr>
        <w:t>Jelikož se jedná o plnění uvedené v § 92 e) zákona č. 235/2004 Sb., o dani z přidané hodnoty, použije se režim přenesené daňové povinnosti.</w:t>
      </w:r>
    </w:p>
    <w:p w:rsidR="005C3100" w:rsidRPr="008B494F" w:rsidRDefault="005C3100" w:rsidP="005C3100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B494F">
        <w:rPr>
          <w:rFonts w:ascii="Arial" w:hAnsi="Arial" w:cs="Arial"/>
          <w:sz w:val="20"/>
          <w:szCs w:val="20"/>
        </w:rPr>
        <w:t>.2. Cena za plnění předmětu díla dle této smlouvy je stanovena dohodou smluvních stran. Cena odpovídá nabídce předložené zhotovitelem</w:t>
      </w:r>
      <w:r>
        <w:rPr>
          <w:rFonts w:ascii="Arial" w:hAnsi="Arial" w:cs="Arial"/>
          <w:sz w:val="20"/>
          <w:szCs w:val="20"/>
        </w:rPr>
        <w:t xml:space="preserve">. Cenová nabídka zhotovitele je nedílnou součástí této smlouvy </w:t>
      </w:r>
      <w:r w:rsidRPr="002829A4">
        <w:rPr>
          <w:rFonts w:ascii="Arial" w:hAnsi="Arial" w:cs="Arial"/>
          <w:sz w:val="20"/>
          <w:szCs w:val="20"/>
        </w:rPr>
        <w:t xml:space="preserve">jako její příloha č. </w:t>
      </w:r>
      <w:r>
        <w:rPr>
          <w:rFonts w:ascii="Arial" w:hAnsi="Arial" w:cs="Arial"/>
          <w:sz w:val="20"/>
          <w:szCs w:val="20"/>
        </w:rPr>
        <w:t>1</w:t>
      </w:r>
      <w:r w:rsidRPr="002829A4">
        <w:rPr>
          <w:rFonts w:ascii="Arial" w:hAnsi="Arial" w:cs="Arial"/>
          <w:sz w:val="20"/>
          <w:szCs w:val="20"/>
        </w:rPr>
        <w:t>.</w:t>
      </w:r>
    </w:p>
    <w:p w:rsidR="005C3100" w:rsidRPr="008B494F" w:rsidRDefault="005C3100" w:rsidP="005C3100">
      <w:pPr>
        <w:jc w:val="both"/>
        <w:rPr>
          <w:rFonts w:ascii="Arial" w:hAnsi="Arial" w:cs="Arial"/>
          <w:sz w:val="20"/>
          <w:szCs w:val="20"/>
        </w:rPr>
      </w:pPr>
      <w:r w:rsidRPr="008B494F">
        <w:rPr>
          <w:rFonts w:ascii="Arial" w:hAnsi="Arial" w:cs="Arial"/>
          <w:sz w:val="20"/>
          <w:szCs w:val="20"/>
        </w:rPr>
        <w:t>Celková cena obsahuje i případné zvýšené náklady spojené s vývojem cen vstupních nákladů, a to až do doby dokončení díla.</w:t>
      </w:r>
    </w:p>
    <w:p w:rsidR="005C3100" w:rsidRPr="008B494F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494F">
        <w:rPr>
          <w:rFonts w:ascii="Arial" w:hAnsi="Arial" w:cs="Arial"/>
          <w:sz w:val="20"/>
          <w:szCs w:val="20"/>
        </w:rPr>
        <w:t xml:space="preserve">Zhotovitel výslovně prohlašuje, že cena dle tohoto odstavce zahrnuje veškeré náklady na úplné dokončení předmětu smlouvy dle čl. </w:t>
      </w:r>
      <w:r>
        <w:rPr>
          <w:rFonts w:ascii="Arial" w:hAnsi="Arial" w:cs="Arial"/>
          <w:sz w:val="20"/>
          <w:szCs w:val="20"/>
        </w:rPr>
        <w:t>1</w:t>
      </w:r>
      <w:r w:rsidRPr="008B494F">
        <w:rPr>
          <w:rFonts w:ascii="Arial" w:hAnsi="Arial" w:cs="Arial"/>
          <w:sz w:val="20"/>
          <w:szCs w:val="20"/>
        </w:rPr>
        <w:t xml:space="preserve">. této smlouvy a jeho předání v bezvadném stavu.  Smluvní strany si ujednávají, že cena díla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</w:t>
      </w:r>
    </w:p>
    <w:p w:rsidR="005C3100" w:rsidRPr="008B494F" w:rsidRDefault="005C3100" w:rsidP="005C31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 </w:t>
      </w:r>
      <w:r w:rsidRPr="008B494F">
        <w:rPr>
          <w:rFonts w:ascii="Arial" w:hAnsi="Arial" w:cs="Arial"/>
          <w:sz w:val="20"/>
          <w:szCs w:val="20"/>
        </w:rPr>
        <w:t>Podkladem pro úhradu smluvní ceny zhotoveného díla bude faktura, která musí obsahovat náležitosti dle § 435 zákona č.89/2012 Sb., občanský zákoník, číslo této smlouvy a předávací protokol předmětu díla bez vad a nedodělků, pod</w:t>
      </w:r>
      <w:r w:rsidRPr="008B494F">
        <w:rPr>
          <w:rFonts w:ascii="Arial" w:hAnsi="Arial" w:cs="Arial"/>
          <w:sz w:val="20"/>
          <w:szCs w:val="20"/>
        </w:rPr>
        <w:t>e</w:t>
      </w:r>
      <w:r w:rsidRPr="008B494F">
        <w:rPr>
          <w:rFonts w:ascii="Arial" w:hAnsi="Arial" w:cs="Arial"/>
          <w:sz w:val="20"/>
          <w:szCs w:val="20"/>
        </w:rPr>
        <w:t>psaný oběma smluvními stranami.</w:t>
      </w:r>
    </w:p>
    <w:p w:rsidR="005C3100" w:rsidRPr="008B494F" w:rsidRDefault="005C3100" w:rsidP="005C31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 </w:t>
      </w:r>
      <w:r w:rsidRPr="008B494F">
        <w:rPr>
          <w:rFonts w:ascii="Arial" w:hAnsi="Arial" w:cs="Arial"/>
          <w:sz w:val="20"/>
          <w:szCs w:val="20"/>
        </w:rPr>
        <w:t xml:space="preserve">Faktura má splatnost 30 dnů ode dne jejího doručení objednateli. Peněžitý závazek objednatele se považuje za splněný v den, kdy je dlužná částka připsána na účet zhotovitele. </w:t>
      </w:r>
    </w:p>
    <w:p w:rsidR="005C3100" w:rsidRPr="008B494F" w:rsidRDefault="005C3100" w:rsidP="005C31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 </w:t>
      </w:r>
      <w:r w:rsidRPr="008B494F">
        <w:rPr>
          <w:rFonts w:ascii="Arial" w:hAnsi="Arial" w:cs="Arial"/>
          <w:sz w:val="20"/>
          <w:szCs w:val="20"/>
        </w:rPr>
        <w:t>V případě, že zhotovitel vyúčtuje práce nebo dodávky, které neprovedl, vyúčtuje chybně cenu nebo faktura nebude obsahovat některou náležitost, je objednatel oprávněn vadnou fakturu před uplynutím lhůty splatnosti vrátit zhotoviteli bez zaplacení k provedení opravy. Ve vrácené faktuře vyznačí důvod vrácení. Zhotovitel provede opravu vystavením nové fa</w:t>
      </w:r>
      <w:r w:rsidRPr="008B494F">
        <w:rPr>
          <w:rFonts w:ascii="Arial" w:hAnsi="Arial" w:cs="Arial"/>
          <w:sz w:val="20"/>
          <w:szCs w:val="20"/>
        </w:rPr>
        <w:t>k</w:t>
      </w:r>
      <w:r w:rsidRPr="008B494F">
        <w:rPr>
          <w:rFonts w:ascii="Arial" w:hAnsi="Arial" w:cs="Arial"/>
          <w:sz w:val="20"/>
          <w:szCs w:val="20"/>
        </w:rPr>
        <w:t>tury.</w:t>
      </w:r>
    </w:p>
    <w:p w:rsidR="005C3100" w:rsidRPr="008B494F" w:rsidRDefault="005C3100" w:rsidP="005C31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 </w:t>
      </w:r>
      <w:r w:rsidRPr="008B494F">
        <w:rPr>
          <w:rFonts w:ascii="Arial" w:hAnsi="Arial" w:cs="Arial"/>
          <w:sz w:val="20"/>
          <w:szCs w:val="20"/>
        </w:rPr>
        <w:t>Vrátí-li objednatel vadnou fakturu zhotoviteli, př</w:t>
      </w:r>
      <w:r w:rsidRPr="008B494F">
        <w:rPr>
          <w:rFonts w:ascii="Arial" w:hAnsi="Arial" w:cs="Arial"/>
          <w:sz w:val="20"/>
          <w:szCs w:val="20"/>
        </w:rPr>
        <w:t>e</w:t>
      </w:r>
      <w:r w:rsidRPr="008B494F">
        <w:rPr>
          <w:rFonts w:ascii="Arial" w:hAnsi="Arial" w:cs="Arial"/>
          <w:sz w:val="20"/>
          <w:szCs w:val="20"/>
        </w:rPr>
        <w:t>stává běžet původní lhůta splatnosti. Celá lhůta splatnosti běží opět ode dne doručení opravené faktury.</w:t>
      </w:r>
    </w:p>
    <w:p w:rsidR="005C3100" w:rsidRPr="008B494F" w:rsidRDefault="005C3100" w:rsidP="005C31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 </w:t>
      </w:r>
      <w:r w:rsidRPr="008B494F">
        <w:rPr>
          <w:rFonts w:ascii="Arial" w:hAnsi="Arial" w:cs="Arial"/>
          <w:sz w:val="20"/>
          <w:szCs w:val="20"/>
        </w:rPr>
        <w:t>Zhotovitel má v případě prodlení objednatele s úhradou faktury nezaplacené v termínu splatnosti nárok na úrok z prodlení ve výši stanovené obecně závaznými právními předpisy.</w:t>
      </w:r>
    </w:p>
    <w:p w:rsidR="005C3100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DA0AE9">
        <w:rPr>
          <w:rFonts w:ascii="Arial" w:hAnsi="Arial" w:cs="Arial"/>
          <w:b/>
          <w:bCs/>
          <w:sz w:val="20"/>
          <w:szCs w:val="20"/>
        </w:rPr>
        <w:t xml:space="preserve">. DOBA PLNĚNÍ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C3100" w:rsidRPr="00A64378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A0AE9">
        <w:rPr>
          <w:rFonts w:ascii="Arial" w:hAnsi="Arial" w:cs="Arial"/>
          <w:sz w:val="20"/>
          <w:szCs w:val="20"/>
        </w:rPr>
        <w:t xml:space="preserve">Zhotovitel se zavazuje provést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ílo v souladu s touto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>mlouvou</w:t>
      </w:r>
      <w:r>
        <w:rPr>
          <w:rFonts w:ascii="Arial" w:hAnsi="Arial" w:cs="Arial"/>
          <w:sz w:val="20"/>
          <w:szCs w:val="20"/>
        </w:rPr>
        <w:t xml:space="preserve"> </w:t>
      </w:r>
      <w:r w:rsidRPr="00406340">
        <w:rPr>
          <w:rFonts w:ascii="Arial" w:hAnsi="Arial" w:cs="Arial"/>
          <w:b/>
          <w:sz w:val="20"/>
          <w:szCs w:val="20"/>
        </w:rPr>
        <w:t xml:space="preserve">nejpozději do </w:t>
      </w:r>
      <w:r>
        <w:rPr>
          <w:rFonts w:ascii="Arial" w:hAnsi="Arial" w:cs="Arial"/>
          <w:b/>
          <w:sz w:val="20"/>
          <w:szCs w:val="20"/>
        </w:rPr>
        <w:t>30.0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.2017</w:t>
      </w:r>
      <w:r w:rsidRPr="00A64378">
        <w:rPr>
          <w:rFonts w:ascii="Arial" w:hAnsi="Arial" w:cs="Arial"/>
          <w:b/>
          <w:sz w:val="20"/>
          <w:szCs w:val="20"/>
        </w:rPr>
        <w:t xml:space="preserve"> </w:t>
      </w:r>
    </w:p>
    <w:p w:rsidR="005C3100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DA0AE9">
        <w:rPr>
          <w:rFonts w:ascii="Arial" w:hAnsi="Arial" w:cs="Arial"/>
          <w:b/>
          <w:bCs/>
          <w:sz w:val="20"/>
          <w:szCs w:val="20"/>
        </w:rPr>
        <w:t xml:space="preserve">. VLASTNICKÉ PRÁVO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A0AE9">
        <w:rPr>
          <w:rFonts w:ascii="Arial" w:hAnsi="Arial" w:cs="Arial"/>
          <w:sz w:val="20"/>
          <w:szCs w:val="20"/>
        </w:rPr>
        <w:t xml:space="preserve">.1 Vlastnické právo k předmětu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 nabývá okamžikem jeho vzniku </w:t>
      </w:r>
      <w:r>
        <w:rPr>
          <w:rFonts w:ascii="Arial" w:hAnsi="Arial" w:cs="Arial"/>
          <w:sz w:val="20"/>
          <w:szCs w:val="20"/>
        </w:rPr>
        <w:t>z</w:t>
      </w:r>
      <w:r w:rsidRPr="00DA0AE9">
        <w:rPr>
          <w:rFonts w:ascii="Arial" w:hAnsi="Arial" w:cs="Arial"/>
          <w:sz w:val="20"/>
          <w:szCs w:val="20"/>
        </w:rPr>
        <w:t xml:space="preserve">hotovitel.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A0AE9">
        <w:rPr>
          <w:rFonts w:ascii="Arial" w:hAnsi="Arial" w:cs="Arial"/>
          <w:sz w:val="20"/>
          <w:szCs w:val="20"/>
        </w:rPr>
        <w:t xml:space="preserve">.2 Objednatel nabývá vlastnické právo k předmětu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 jeho převzetím podle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mlouvy. Stejným okamžikem přechází na </w:t>
      </w:r>
      <w:r>
        <w:rPr>
          <w:rFonts w:ascii="Arial" w:hAnsi="Arial" w:cs="Arial"/>
          <w:sz w:val="20"/>
          <w:szCs w:val="20"/>
        </w:rPr>
        <w:t>o</w:t>
      </w:r>
      <w:r w:rsidRPr="00DA0AE9">
        <w:rPr>
          <w:rFonts w:ascii="Arial" w:hAnsi="Arial" w:cs="Arial"/>
          <w:sz w:val="20"/>
          <w:szCs w:val="20"/>
        </w:rPr>
        <w:t xml:space="preserve">bjednatele i nebezpečí škody na věci, která je předmětem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íla. </w:t>
      </w:r>
    </w:p>
    <w:p w:rsidR="005C3100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DA0AE9">
        <w:rPr>
          <w:rFonts w:ascii="Arial" w:hAnsi="Arial" w:cs="Arial"/>
          <w:b/>
          <w:bCs/>
          <w:sz w:val="20"/>
          <w:szCs w:val="20"/>
        </w:rPr>
        <w:t xml:space="preserve">. PŘEDÁNÍ A PŘEVZETÍ DÍLA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A0AE9">
        <w:rPr>
          <w:rFonts w:ascii="Arial" w:hAnsi="Arial" w:cs="Arial"/>
          <w:sz w:val="20"/>
          <w:szCs w:val="20"/>
        </w:rPr>
        <w:t xml:space="preserve">.1 Nejpozději do </w:t>
      </w:r>
      <w:r>
        <w:rPr>
          <w:rFonts w:ascii="Arial" w:hAnsi="Arial" w:cs="Arial"/>
          <w:sz w:val="20"/>
          <w:szCs w:val="20"/>
        </w:rPr>
        <w:t>10</w:t>
      </w:r>
      <w:r w:rsidRPr="00DA0AE9">
        <w:rPr>
          <w:rFonts w:ascii="Arial" w:hAnsi="Arial" w:cs="Arial"/>
          <w:sz w:val="20"/>
          <w:szCs w:val="20"/>
        </w:rPr>
        <w:t xml:space="preserve"> dnů po dokončení provádění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íla, vyzve </w:t>
      </w:r>
      <w:r>
        <w:rPr>
          <w:rFonts w:ascii="Arial" w:hAnsi="Arial" w:cs="Arial"/>
          <w:sz w:val="20"/>
          <w:szCs w:val="20"/>
        </w:rPr>
        <w:t>z</w:t>
      </w:r>
      <w:r w:rsidRPr="00DA0AE9">
        <w:rPr>
          <w:rFonts w:ascii="Arial" w:hAnsi="Arial" w:cs="Arial"/>
          <w:sz w:val="20"/>
          <w:szCs w:val="20"/>
        </w:rPr>
        <w:t xml:space="preserve">hotovitel </w:t>
      </w:r>
      <w:r>
        <w:rPr>
          <w:rFonts w:ascii="Arial" w:hAnsi="Arial" w:cs="Arial"/>
          <w:sz w:val="20"/>
          <w:szCs w:val="20"/>
        </w:rPr>
        <w:t>o</w:t>
      </w:r>
      <w:r w:rsidRPr="00DA0AE9">
        <w:rPr>
          <w:rFonts w:ascii="Arial" w:hAnsi="Arial" w:cs="Arial"/>
          <w:sz w:val="20"/>
          <w:szCs w:val="20"/>
        </w:rPr>
        <w:t xml:space="preserve">bjednatele k převzetí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íla.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A0AE9">
        <w:rPr>
          <w:rFonts w:ascii="Arial" w:hAnsi="Arial" w:cs="Arial"/>
          <w:sz w:val="20"/>
          <w:szCs w:val="20"/>
        </w:rPr>
        <w:t xml:space="preserve">.2 Objednatel převezme provedené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ílo </w:t>
      </w:r>
      <w:r>
        <w:rPr>
          <w:rFonts w:ascii="Arial" w:hAnsi="Arial" w:cs="Arial"/>
          <w:sz w:val="20"/>
          <w:szCs w:val="20"/>
        </w:rPr>
        <w:t>do 10</w:t>
      </w:r>
      <w:r w:rsidRPr="00DA0AE9">
        <w:rPr>
          <w:rFonts w:ascii="Arial" w:hAnsi="Arial" w:cs="Arial"/>
          <w:sz w:val="20"/>
          <w:szCs w:val="20"/>
        </w:rPr>
        <w:t xml:space="preserve"> dnů od oznámení </w:t>
      </w:r>
      <w:r>
        <w:rPr>
          <w:rFonts w:ascii="Arial" w:hAnsi="Arial" w:cs="Arial"/>
          <w:sz w:val="20"/>
          <w:szCs w:val="20"/>
        </w:rPr>
        <w:t>z</w:t>
      </w:r>
      <w:r w:rsidRPr="00DA0AE9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otovitele o dokončení </w:t>
      </w:r>
      <w:r w:rsidRPr="00DA0AE9">
        <w:rPr>
          <w:rFonts w:ascii="Arial" w:hAnsi="Arial" w:cs="Arial"/>
          <w:sz w:val="20"/>
          <w:szCs w:val="20"/>
        </w:rPr>
        <w:t>díl</w:t>
      </w:r>
      <w:r>
        <w:rPr>
          <w:rFonts w:ascii="Arial" w:hAnsi="Arial" w:cs="Arial"/>
          <w:sz w:val="20"/>
          <w:szCs w:val="20"/>
        </w:rPr>
        <w:t>a</w:t>
      </w:r>
      <w:r w:rsidRPr="00DA0AE9">
        <w:rPr>
          <w:rFonts w:ascii="Arial" w:hAnsi="Arial" w:cs="Arial"/>
          <w:sz w:val="20"/>
          <w:szCs w:val="20"/>
        </w:rPr>
        <w:t xml:space="preserve">.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A0AE9">
        <w:rPr>
          <w:rFonts w:ascii="Arial" w:hAnsi="Arial" w:cs="Arial"/>
          <w:sz w:val="20"/>
          <w:szCs w:val="20"/>
        </w:rPr>
        <w:t xml:space="preserve">.3 O předání provedeného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 </w:t>
      </w:r>
      <w:r>
        <w:rPr>
          <w:rFonts w:ascii="Arial" w:hAnsi="Arial" w:cs="Arial"/>
          <w:sz w:val="20"/>
          <w:szCs w:val="20"/>
        </w:rPr>
        <w:t>z</w:t>
      </w:r>
      <w:r w:rsidRPr="00DA0AE9">
        <w:rPr>
          <w:rFonts w:ascii="Arial" w:hAnsi="Arial" w:cs="Arial"/>
          <w:sz w:val="20"/>
          <w:szCs w:val="20"/>
        </w:rPr>
        <w:t xml:space="preserve">hotovitelem a </w:t>
      </w:r>
      <w:r>
        <w:rPr>
          <w:rFonts w:ascii="Arial" w:hAnsi="Arial" w:cs="Arial"/>
          <w:sz w:val="20"/>
          <w:szCs w:val="20"/>
        </w:rPr>
        <w:t>jeho převzetí</w:t>
      </w:r>
      <w:r w:rsidRPr="00DA0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DA0AE9">
        <w:rPr>
          <w:rFonts w:ascii="Arial" w:hAnsi="Arial" w:cs="Arial"/>
          <w:sz w:val="20"/>
          <w:szCs w:val="20"/>
        </w:rPr>
        <w:t xml:space="preserve">bjednatelem sepíší smluvní strany předávací protokol, který bude obsahovat i případné výhrady </w:t>
      </w:r>
      <w:r>
        <w:rPr>
          <w:rFonts w:ascii="Arial" w:hAnsi="Arial" w:cs="Arial"/>
          <w:sz w:val="20"/>
          <w:szCs w:val="20"/>
        </w:rPr>
        <w:t>o</w:t>
      </w:r>
      <w:r w:rsidRPr="00DA0AE9">
        <w:rPr>
          <w:rFonts w:ascii="Arial" w:hAnsi="Arial" w:cs="Arial"/>
          <w:sz w:val="20"/>
          <w:szCs w:val="20"/>
        </w:rPr>
        <w:t xml:space="preserve">bjednatele.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A0AE9">
        <w:rPr>
          <w:rFonts w:ascii="Arial" w:hAnsi="Arial" w:cs="Arial"/>
          <w:sz w:val="20"/>
          <w:szCs w:val="20"/>
        </w:rPr>
        <w:t xml:space="preserve">.4 Současně s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ílem je </w:t>
      </w:r>
      <w:r>
        <w:rPr>
          <w:rFonts w:ascii="Arial" w:hAnsi="Arial" w:cs="Arial"/>
          <w:sz w:val="20"/>
          <w:szCs w:val="20"/>
        </w:rPr>
        <w:t>z</w:t>
      </w:r>
      <w:r w:rsidRPr="00DA0AE9">
        <w:rPr>
          <w:rFonts w:ascii="Arial" w:hAnsi="Arial" w:cs="Arial"/>
          <w:sz w:val="20"/>
          <w:szCs w:val="20"/>
        </w:rPr>
        <w:t xml:space="preserve">hotovitel povinen předat </w:t>
      </w:r>
      <w:r>
        <w:rPr>
          <w:rFonts w:ascii="Arial" w:hAnsi="Arial" w:cs="Arial"/>
          <w:sz w:val="20"/>
          <w:szCs w:val="20"/>
        </w:rPr>
        <w:t>o</w:t>
      </w:r>
      <w:r w:rsidRPr="00DA0AE9">
        <w:rPr>
          <w:rFonts w:ascii="Arial" w:hAnsi="Arial" w:cs="Arial"/>
          <w:sz w:val="20"/>
          <w:szCs w:val="20"/>
        </w:rPr>
        <w:t xml:space="preserve">bjednateli veškeré dokumenty, plány a jiné listiny, které </w:t>
      </w:r>
      <w:r>
        <w:rPr>
          <w:rFonts w:ascii="Arial" w:hAnsi="Arial" w:cs="Arial"/>
          <w:sz w:val="20"/>
          <w:szCs w:val="20"/>
        </w:rPr>
        <w:t>z</w:t>
      </w:r>
      <w:r w:rsidRPr="00DA0AE9">
        <w:rPr>
          <w:rFonts w:ascii="Arial" w:hAnsi="Arial" w:cs="Arial"/>
          <w:sz w:val="20"/>
          <w:szCs w:val="20"/>
        </w:rPr>
        <w:t xml:space="preserve">hotovitel získal nebo měl získat v souvislosti s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ílem či jeho provedením. </w:t>
      </w:r>
    </w:p>
    <w:p w:rsidR="005C3100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Pr="00DA0AE9">
        <w:rPr>
          <w:rFonts w:ascii="Arial" w:hAnsi="Arial" w:cs="Arial"/>
          <w:b/>
          <w:bCs/>
          <w:sz w:val="20"/>
          <w:szCs w:val="20"/>
        </w:rPr>
        <w:t xml:space="preserve">. POVINNOSTI ZHOTOVITELE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Pr="00DA0AE9">
        <w:rPr>
          <w:rFonts w:ascii="Arial" w:hAnsi="Arial" w:cs="Arial"/>
          <w:sz w:val="20"/>
          <w:szCs w:val="20"/>
        </w:rPr>
        <w:t xml:space="preserve">.1 Zhotovitel je povinen provést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ílo v souladu s touto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mlouvou.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A0AE9">
        <w:rPr>
          <w:rFonts w:ascii="Arial" w:hAnsi="Arial" w:cs="Arial"/>
          <w:sz w:val="20"/>
          <w:szCs w:val="20"/>
        </w:rPr>
        <w:t xml:space="preserve">.2 Zhotovitel je povinen pravidelně informovat </w:t>
      </w:r>
      <w:r>
        <w:rPr>
          <w:rFonts w:ascii="Arial" w:hAnsi="Arial" w:cs="Arial"/>
          <w:sz w:val="20"/>
          <w:szCs w:val="20"/>
        </w:rPr>
        <w:t>o</w:t>
      </w:r>
      <w:r w:rsidRPr="00DA0AE9">
        <w:rPr>
          <w:rFonts w:ascii="Arial" w:hAnsi="Arial" w:cs="Arial"/>
          <w:sz w:val="20"/>
          <w:szCs w:val="20"/>
        </w:rPr>
        <w:t xml:space="preserve">bjednatele o stavu prováděného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 a na vyžádání </w:t>
      </w:r>
      <w:r>
        <w:rPr>
          <w:rFonts w:ascii="Arial" w:hAnsi="Arial" w:cs="Arial"/>
          <w:sz w:val="20"/>
          <w:szCs w:val="20"/>
        </w:rPr>
        <w:t>o</w:t>
      </w:r>
      <w:r w:rsidRPr="00DA0AE9">
        <w:rPr>
          <w:rFonts w:ascii="Arial" w:hAnsi="Arial" w:cs="Arial"/>
          <w:sz w:val="20"/>
          <w:szCs w:val="20"/>
        </w:rPr>
        <w:t xml:space="preserve">bjednatele provedené v souladu s touto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mlouvou prokázat </w:t>
      </w:r>
      <w:r>
        <w:rPr>
          <w:rFonts w:ascii="Arial" w:hAnsi="Arial" w:cs="Arial"/>
          <w:sz w:val="20"/>
          <w:szCs w:val="20"/>
        </w:rPr>
        <w:t>o</w:t>
      </w:r>
      <w:r w:rsidRPr="00DA0AE9">
        <w:rPr>
          <w:rFonts w:ascii="Arial" w:hAnsi="Arial" w:cs="Arial"/>
          <w:sz w:val="20"/>
          <w:szCs w:val="20"/>
        </w:rPr>
        <w:t xml:space="preserve">bjednateli skutečný stav prováděného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íla. </w:t>
      </w:r>
    </w:p>
    <w:p w:rsidR="005C3100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C3100" w:rsidRPr="004F04A2" w:rsidRDefault="005C3100" w:rsidP="005C3100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DA0AE9">
        <w:rPr>
          <w:rFonts w:ascii="Arial" w:hAnsi="Arial" w:cs="Arial"/>
          <w:b/>
          <w:bCs/>
          <w:sz w:val="20"/>
          <w:szCs w:val="20"/>
        </w:rPr>
        <w:t xml:space="preserve">. POVINNOSTI OBJEDNATELE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A0AE9">
        <w:rPr>
          <w:rFonts w:ascii="Arial" w:hAnsi="Arial" w:cs="Arial"/>
          <w:sz w:val="20"/>
          <w:szCs w:val="20"/>
        </w:rPr>
        <w:t xml:space="preserve">.1 Objednatel je povinen zaplatit </w:t>
      </w:r>
      <w:r>
        <w:rPr>
          <w:rFonts w:ascii="Arial" w:hAnsi="Arial" w:cs="Arial"/>
          <w:sz w:val="20"/>
          <w:szCs w:val="20"/>
        </w:rPr>
        <w:t>z</w:t>
      </w:r>
      <w:r w:rsidRPr="00DA0AE9">
        <w:rPr>
          <w:rFonts w:ascii="Arial" w:hAnsi="Arial" w:cs="Arial"/>
          <w:sz w:val="20"/>
          <w:szCs w:val="20"/>
        </w:rPr>
        <w:t xml:space="preserve">hotoviteli </w:t>
      </w:r>
      <w:r>
        <w:rPr>
          <w:rFonts w:ascii="Arial" w:hAnsi="Arial" w:cs="Arial"/>
          <w:sz w:val="20"/>
          <w:szCs w:val="20"/>
        </w:rPr>
        <w:t>c</w:t>
      </w:r>
      <w:r w:rsidRPr="00DA0AE9">
        <w:rPr>
          <w:rFonts w:ascii="Arial" w:hAnsi="Arial" w:cs="Arial"/>
          <w:sz w:val="20"/>
          <w:szCs w:val="20"/>
        </w:rPr>
        <w:t xml:space="preserve">enu podle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mlouvy. </w:t>
      </w:r>
    </w:p>
    <w:p w:rsidR="005C3100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A0AE9">
        <w:rPr>
          <w:rFonts w:ascii="Arial" w:hAnsi="Arial" w:cs="Arial"/>
          <w:sz w:val="20"/>
          <w:szCs w:val="20"/>
        </w:rPr>
        <w:t xml:space="preserve">.2 Objednatel je povinen poskytnout </w:t>
      </w:r>
      <w:r>
        <w:rPr>
          <w:rFonts w:ascii="Arial" w:hAnsi="Arial" w:cs="Arial"/>
          <w:sz w:val="20"/>
          <w:szCs w:val="20"/>
        </w:rPr>
        <w:t>z</w:t>
      </w:r>
      <w:r w:rsidRPr="00DA0AE9">
        <w:rPr>
          <w:rFonts w:ascii="Arial" w:hAnsi="Arial" w:cs="Arial"/>
          <w:sz w:val="20"/>
          <w:szCs w:val="20"/>
        </w:rPr>
        <w:t xml:space="preserve">hotoviteli součinnost nezbytnou pro provedení </w:t>
      </w:r>
      <w:r>
        <w:rPr>
          <w:rFonts w:ascii="Arial" w:hAnsi="Arial" w:cs="Arial"/>
          <w:sz w:val="20"/>
          <w:szCs w:val="20"/>
        </w:rPr>
        <w:t>d</w:t>
      </w:r>
      <w:r w:rsidRPr="00DA0AE9">
        <w:rPr>
          <w:rFonts w:ascii="Arial" w:hAnsi="Arial" w:cs="Arial"/>
          <w:sz w:val="20"/>
          <w:szCs w:val="20"/>
        </w:rPr>
        <w:t xml:space="preserve">íla dle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mlouvy. </w:t>
      </w:r>
    </w:p>
    <w:p w:rsidR="005C3100" w:rsidRPr="00D01FF0" w:rsidRDefault="005C3100" w:rsidP="005C3100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5C3100" w:rsidRPr="00D95B82" w:rsidRDefault="005C3100" w:rsidP="005C3100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10. </w:t>
      </w:r>
      <w:r w:rsidRPr="00D95B82">
        <w:rPr>
          <w:rFonts w:ascii="Arial" w:hAnsi="Arial" w:cs="Arial"/>
          <w:b/>
          <w:caps/>
          <w:sz w:val="20"/>
          <w:szCs w:val="20"/>
        </w:rPr>
        <w:t>Záruční podmínky a odpovědnost za vady díla</w:t>
      </w:r>
    </w:p>
    <w:p w:rsidR="005C3100" w:rsidRPr="00D95B82" w:rsidRDefault="005C3100" w:rsidP="005C3100">
      <w:pPr>
        <w:jc w:val="center"/>
        <w:rPr>
          <w:rFonts w:ascii="Arial" w:hAnsi="Arial" w:cs="Arial"/>
          <w:b/>
          <w:sz w:val="20"/>
          <w:szCs w:val="20"/>
        </w:rPr>
      </w:pPr>
    </w:p>
    <w:p w:rsidR="005C3100" w:rsidRPr="00D95B82" w:rsidRDefault="005C3100" w:rsidP="005C3100">
      <w:pPr>
        <w:tabs>
          <w:tab w:val="num" w:pos="7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AD1335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</w:t>
      </w:r>
      <w:r w:rsidRPr="00AD1335">
        <w:rPr>
          <w:rFonts w:ascii="Arial" w:hAnsi="Arial" w:cs="Arial"/>
          <w:sz w:val="20"/>
          <w:szCs w:val="20"/>
        </w:rPr>
        <w:t>Dílo</w:t>
      </w:r>
      <w:r w:rsidRPr="00D95B82">
        <w:rPr>
          <w:rFonts w:ascii="Arial" w:hAnsi="Arial" w:cs="Arial"/>
          <w:sz w:val="20"/>
          <w:szCs w:val="20"/>
        </w:rPr>
        <w:t xml:space="preserve"> má vady, jestliže jeho provedení neodpovídá požadavkům </w:t>
      </w:r>
      <w:r>
        <w:rPr>
          <w:rFonts w:ascii="Arial" w:hAnsi="Arial" w:cs="Arial"/>
          <w:sz w:val="20"/>
          <w:szCs w:val="20"/>
        </w:rPr>
        <w:t>objednatele a parametrům uvedeným v cenové nabídce zhotovitele</w:t>
      </w:r>
      <w:r w:rsidRPr="00D95B82">
        <w:rPr>
          <w:rFonts w:ascii="Arial" w:hAnsi="Arial" w:cs="Arial"/>
          <w:sz w:val="20"/>
          <w:szCs w:val="20"/>
        </w:rPr>
        <w:t>, technických specifikacích, příslušným právním předpisům, normám nebo jiné dokumentaci vztahující se k provedení díla, popř. pokud neumožňuje už</w:t>
      </w:r>
      <w:r w:rsidRPr="00D95B82">
        <w:rPr>
          <w:rFonts w:ascii="Arial" w:hAnsi="Arial" w:cs="Arial"/>
          <w:sz w:val="20"/>
          <w:szCs w:val="20"/>
        </w:rPr>
        <w:t>í</w:t>
      </w:r>
      <w:r w:rsidRPr="00D95B82">
        <w:rPr>
          <w:rFonts w:ascii="Arial" w:hAnsi="Arial" w:cs="Arial"/>
          <w:sz w:val="20"/>
          <w:szCs w:val="20"/>
        </w:rPr>
        <w:t>vání, k němuž bylo určeno a zhotoveno.</w:t>
      </w:r>
    </w:p>
    <w:p w:rsidR="005C3100" w:rsidRPr="00D95B82" w:rsidRDefault="005C3100" w:rsidP="005C3100">
      <w:pPr>
        <w:tabs>
          <w:tab w:val="num" w:pos="72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AD1335">
        <w:rPr>
          <w:rFonts w:ascii="Arial" w:hAnsi="Arial" w:cs="Arial"/>
          <w:sz w:val="20"/>
          <w:szCs w:val="20"/>
        </w:rPr>
        <w:t>.2 Na dokončené dílo a práce</w:t>
      </w:r>
      <w:r w:rsidRPr="00D95B82">
        <w:rPr>
          <w:rFonts w:ascii="Arial" w:hAnsi="Arial" w:cs="Arial"/>
          <w:sz w:val="20"/>
          <w:szCs w:val="20"/>
        </w:rPr>
        <w:t xml:space="preserve">, které jsou předmětem této smlouvy, poskytne zhotovitel objednateli záruku </w:t>
      </w:r>
      <w:r>
        <w:rPr>
          <w:rFonts w:ascii="Arial" w:hAnsi="Arial" w:cs="Arial"/>
          <w:b/>
          <w:sz w:val="20"/>
          <w:szCs w:val="20"/>
        </w:rPr>
        <w:t>60</w:t>
      </w:r>
      <w:r w:rsidRPr="00D95B82">
        <w:rPr>
          <w:rFonts w:ascii="Arial" w:hAnsi="Arial" w:cs="Arial"/>
          <w:b/>
          <w:sz w:val="20"/>
          <w:szCs w:val="20"/>
        </w:rPr>
        <w:t xml:space="preserve"> měsíců</w:t>
      </w:r>
      <w:r w:rsidRPr="00D95B82">
        <w:rPr>
          <w:rFonts w:ascii="Arial" w:hAnsi="Arial" w:cs="Arial"/>
          <w:sz w:val="20"/>
          <w:szCs w:val="20"/>
        </w:rPr>
        <w:t xml:space="preserve"> od data předání díla (po protokolárním předání a převzetí díla </w:t>
      </w:r>
      <w:r w:rsidRPr="00D95B82">
        <w:rPr>
          <w:rFonts w:ascii="Arial" w:hAnsi="Arial" w:cs="Arial"/>
          <w:sz w:val="20"/>
          <w:szCs w:val="20"/>
        </w:rPr>
        <w:br/>
        <w:t>s o</w:t>
      </w:r>
      <w:r w:rsidRPr="00D95B82">
        <w:rPr>
          <w:rFonts w:ascii="Arial" w:hAnsi="Arial" w:cs="Arial"/>
          <w:sz w:val="20"/>
          <w:szCs w:val="20"/>
        </w:rPr>
        <w:t>d</w:t>
      </w:r>
      <w:r w:rsidRPr="00D95B82">
        <w:rPr>
          <w:rFonts w:ascii="Arial" w:hAnsi="Arial" w:cs="Arial"/>
          <w:sz w:val="20"/>
          <w:szCs w:val="20"/>
        </w:rPr>
        <w:t>straněnými případnými vadami a nedodělky).</w:t>
      </w:r>
    </w:p>
    <w:p w:rsidR="005C3100" w:rsidRPr="00AD1335" w:rsidRDefault="005C3100" w:rsidP="005C3100">
      <w:pPr>
        <w:tabs>
          <w:tab w:val="num" w:pos="72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AD1335">
        <w:rPr>
          <w:rFonts w:ascii="Arial" w:hAnsi="Arial" w:cs="Arial"/>
          <w:sz w:val="20"/>
          <w:szCs w:val="20"/>
        </w:rPr>
        <w:t>.3 Záruční podmínky:</w:t>
      </w:r>
    </w:p>
    <w:p w:rsidR="005C3100" w:rsidRPr="00D95B82" w:rsidRDefault="005C3100" w:rsidP="005C3100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D1335">
        <w:rPr>
          <w:rFonts w:ascii="Arial" w:hAnsi="Arial" w:cs="Arial"/>
          <w:sz w:val="20"/>
          <w:szCs w:val="20"/>
        </w:rPr>
        <w:t>Objednatel</w:t>
      </w:r>
      <w:r w:rsidRPr="00D95B82">
        <w:rPr>
          <w:rFonts w:ascii="Arial" w:hAnsi="Arial" w:cs="Arial"/>
          <w:sz w:val="20"/>
          <w:szCs w:val="20"/>
        </w:rPr>
        <w:t xml:space="preserve"> je povinen reklamovat vady díla písemně bez zbytečného odkladu po jejich zjištění a umožnit prohlídku vad na místě. V reklamaci musí být vady popsány a uved</w:t>
      </w:r>
      <w:r w:rsidRPr="00D95B82">
        <w:rPr>
          <w:rFonts w:ascii="Arial" w:hAnsi="Arial" w:cs="Arial"/>
          <w:sz w:val="20"/>
          <w:szCs w:val="20"/>
        </w:rPr>
        <w:t>e</w:t>
      </w:r>
      <w:r w:rsidRPr="00D95B82">
        <w:rPr>
          <w:rFonts w:ascii="Arial" w:hAnsi="Arial" w:cs="Arial"/>
          <w:sz w:val="20"/>
          <w:szCs w:val="20"/>
        </w:rPr>
        <w:t>no jak se projevují</w:t>
      </w:r>
    </w:p>
    <w:p w:rsidR="005C3100" w:rsidRPr="00D95B82" w:rsidRDefault="005C3100" w:rsidP="005C3100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5B82">
        <w:rPr>
          <w:rFonts w:ascii="Arial" w:hAnsi="Arial" w:cs="Arial"/>
          <w:sz w:val="20"/>
          <w:szCs w:val="20"/>
        </w:rPr>
        <w:t>Zhotovitel je povinen nejpozději do 24 hodin po obdržení reklamace písemně oznámit objednateli zda reklamaci uznává a jakou lhůtu pro odstranění vad nav</w:t>
      </w:r>
      <w:r w:rsidRPr="00D95B82">
        <w:rPr>
          <w:rFonts w:ascii="Arial" w:hAnsi="Arial" w:cs="Arial"/>
          <w:sz w:val="20"/>
          <w:szCs w:val="20"/>
        </w:rPr>
        <w:t>r</w:t>
      </w:r>
      <w:r w:rsidRPr="00D95B82">
        <w:rPr>
          <w:rFonts w:ascii="Arial" w:hAnsi="Arial" w:cs="Arial"/>
          <w:sz w:val="20"/>
          <w:szCs w:val="20"/>
        </w:rPr>
        <w:t>huje. Navrhne rovněž termín zahájení prací, který nesmí překročit 48 hodin od oznámení reklamace.</w:t>
      </w:r>
    </w:p>
    <w:p w:rsidR="005C3100" w:rsidRPr="00D95B82" w:rsidRDefault="005C3100" w:rsidP="005C3100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5B82">
        <w:rPr>
          <w:rFonts w:ascii="Arial" w:hAnsi="Arial" w:cs="Arial"/>
          <w:sz w:val="20"/>
          <w:szCs w:val="20"/>
        </w:rPr>
        <w:t>V případě, že reklamaci nehodlá uznat je povinen přesně specifikovat technické příp. jiné důvody. Pokud tak neučiní, má se za to, že reklamaci uznává a reklam</w:t>
      </w:r>
      <w:r w:rsidRPr="00D95B82">
        <w:rPr>
          <w:rFonts w:ascii="Arial" w:hAnsi="Arial" w:cs="Arial"/>
          <w:sz w:val="20"/>
          <w:szCs w:val="20"/>
        </w:rPr>
        <w:t>o</w:t>
      </w:r>
      <w:r w:rsidRPr="00D95B82">
        <w:rPr>
          <w:rFonts w:ascii="Arial" w:hAnsi="Arial" w:cs="Arial"/>
          <w:sz w:val="20"/>
          <w:szCs w:val="20"/>
        </w:rPr>
        <w:t>vanou vadu odstraní do 48 hodin po termínu, který navrhne objednatel.</w:t>
      </w:r>
    </w:p>
    <w:p w:rsidR="005C3100" w:rsidRPr="00D95B82" w:rsidRDefault="005C3100" w:rsidP="005C3100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5B82">
        <w:rPr>
          <w:rFonts w:ascii="Arial" w:hAnsi="Arial" w:cs="Arial"/>
          <w:sz w:val="20"/>
          <w:szCs w:val="20"/>
        </w:rPr>
        <w:t>V případě vady, kterou objednatel označil jako havárii je zhotovitel povinen n</w:t>
      </w:r>
      <w:r w:rsidRPr="00D95B82">
        <w:rPr>
          <w:rFonts w:ascii="Arial" w:hAnsi="Arial" w:cs="Arial"/>
          <w:sz w:val="20"/>
          <w:szCs w:val="20"/>
        </w:rPr>
        <w:t>a</w:t>
      </w:r>
      <w:r w:rsidRPr="00D95B82">
        <w:rPr>
          <w:rFonts w:ascii="Arial" w:hAnsi="Arial" w:cs="Arial"/>
          <w:sz w:val="20"/>
          <w:szCs w:val="20"/>
        </w:rPr>
        <w:t>stoupit k odstranění vady do 24 hodin od jejího nahlášení.</w:t>
      </w:r>
    </w:p>
    <w:p w:rsidR="005C3100" w:rsidRPr="00D95B82" w:rsidRDefault="005C3100" w:rsidP="005C3100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5B82">
        <w:rPr>
          <w:rFonts w:ascii="Arial" w:hAnsi="Arial" w:cs="Arial"/>
          <w:sz w:val="20"/>
          <w:szCs w:val="20"/>
        </w:rPr>
        <w:t>Reklamaci lze uplatnit nejpozději do posledního dne záruční doby, přičemž rekl</w:t>
      </w:r>
      <w:r w:rsidRPr="00D95B82">
        <w:rPr>
          <w:rFonts w:ascii="Arial" w:hAnsi="Arial" w:cs="Arial"/>
          <w:sz w:val="20"/>
          <w:szCs w:val="20"/>
        </w:rPr>
        <w:t>a</w:t>
      </w:r>
      <w:r w:rsidRPr="00D95B82">
        <w:rPr>
          <w:rFonts w:ascii="Arial" w:hAnsi="Arial" w:cs="Arial"/>
          <w:sz w:val="20"/>
          <w:szCs w:val="20"/>
        </w:rPr>
        <w:t>mace odeslaná objednatelem v poslední den záruční doby se považuje za včas uplatněnou. Pr</w:t>
      </w:r>
      <w:r w:rsidRPr="00D95B82">
        <w:rPr>
          <w:rFonts w:ascii="Arial" w:hAnsi="Arial" w:cs="Arial"/>
          <w:sz w:val="20"/>
          <w:szCs w:val="20"/>
        </w:rPr>
        <w:t>v</w:t>
      </w:r>
      <w:r w:rsidRPr="00D95B82">
        <w:rPr>
          <w:rFonts w:ascii="Arial" w:hAnsi="Arial" w:cs="Arial"/>
          <w:sz w:val="20"/>
          <w:szCs w:val="20"/>
        </w:rPr>
        <w:t>ním dnem záruční doby je den následující po ukončení předání.</w:t>
      </w:r>
    </w:p>
    <w:p w:rsidR="005C3100" w:rsidRPr="00D95B82" w:rsidRDefault="005C3100" w:rsidP="005C3100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5B82">
        <w:rPr>
          <w:rFonts w:ascii="Arial" w:hAnsi="Arial" w:cs="Arial"/>
          <w:sz w:val="20"/>
          <w:szCs w:val="20"/>
        </w:rPr>
        <w:t>Nenastoupí-li zhotovitel k odstranění vady ani do 3 dnů po obdržení reklamace resp. po termínu navrženém objednatelem, je objednatel oprávněn pověřit odstraněním vady jinou specializovanou firmu. Zhotovitel je povinen uhradit vzniklé n</w:t>
      </w:r>
      <w:r w:rsidRPr="00D95B82">
        <w:rPr>
          <w:rFonts w:ascii="Arial" w:hAnsi="Arial" w:cs="Arial"/>
          <w:sz w:val="20"/>
          <w:szCs w:val="20"/>
        </w:rPr>
        <w:t>á</w:t>
      </w:r>
      <w:r w:rsidRPr="00D95B82">
        <w:rPr>
          <w:rFonts w:ascii="Arial" w:hAnsi="Arial" w:cs="Arial"/>
          <w:sz w:val="20"/>
          <w:szCs w:val="20"/>
        </w:rPr>
        <w:t>klady na odstranění vady. Odstraněním vady jiným subjektem záruka na dílo dle této smlouvy nezaniká.</w:t>
      </w:r>
    </w:p>
    <w:p w:rsidR="005C3100" w:rsidRPr="00D95B82" w:rsidRDefault="005C3100" w:rsidP="005C3100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5B82">
        <w:rPr>
          <w:rFonts w:ascii="Arial" w:hAnsi="Arial" w:cs="Arial"/>
          <w:sz w:val="20"/>
          <w:szCs w:val="20"/>
        </w:rPr>
        <w:t>Záruka se vztahuje na celé dílo, tj. veškeré dodávky a práce s realizací díla spoj</w:t>
      </w:r>
      <w:r w:rsidRPr="00D95B82">
        <w:rPr>
          <w:rFonts w:ascii="Arial" w:hAnsi="Arial" w:cs="Arial"/>
          <w:sz w:val="20"/>
          <w:szCs w:val="20"/>
        </w:rPr>
        <w:t>e</w:t>
      </w:r>
      <w:r w:rsidRPr="00D95B82">
        <w:rPr>
          <w:rFonts w:ascii="Arial" w:hAnsi="Arial" w:cs="Arial"/>
          <w:sz w:val="20"/>
          <w:szCs w:val="20"/>
        </w:rPr>
        <w:t>ných.</w:t>
      </w:r>
    </w:p>
    <w:p w:rsidR="005C3100" w:rsidRPr="00D95B82" w:rsidRDefault="005C3100" w:rsidP="005C3100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5B82">
        <w:rPr>
          <w:rFonts w:ascii="Arial" w:hAnsi="Arial" w:cs="Arial"/>
          <w:sz w:val="20"/>
          <w:szCs w:val="20"/>
        </w:rPr>
        <w:t>Zhotovitel nezodpovídá za vady a nedostatky, které mají původ v nevhodném užívání díla, v nedostatečné údržbě, v užívání díla k jinému účelu než bylo dáno zadávací dok</w:t>
      </w:r>
      <w:r w:rsidRPr="00D95B82">
        <w:rPr>
          <w:rFonts w:ascii="Arial" w:hAnsi="Arial" w:cs="Arial"/>
          <w:sz w:val="20"/>
          <w:szCs w:val="20"/>
        </w:rPr>
        <w:t>u</w:t>
      </w:r>
      <w:r w:rsidRPr="00D95B82">
        <w:rPr>
          <w:rFonts w:ascii="Arial" w:hAnsi="Arial" w:cs="Arial"/>
          <w:sz w:val="20"/>
          <w:szCs w:val="20"/>
        </w:rPr>
        <w:t>mentací.</w:t>
      </w:r>
    </w:p>
    <w:p w:rsidR="005C3100" w:rsidRPr="00D95B82" w:rsidRDefault="005C3100" w:rsidP="005C3100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sz w:val="20"/>
          <w:szCs w:val="20"/>
        </w:rPr>
      </w:pPr>
      <w:r w:rsidRPr="00D95B82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5C3100" w:rsidRPr="00D95B82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C3100" w:rsidRPr="00D95B82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C3100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SANKCE</w:t>
      </w:r>
    </w:p>
    <w:p w:rsidR="005C3100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C3100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807C5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807C5F">
        <w:rPr>
          <w:rFonts w:ascii="Arial" w:hAnsi="Arial" w:cs="Arial"/>
          <w:sz w:val="20"/>
          <w:szCs w:val="20"/>
        </w:rPr>
        <w:t xml:space="preserve">V případě prodlení s úhradou peněžitého plnění je objednatel povinen zaplatit zhotoviteli </w:t>
      </w:r>
      <w:r>
        <w:rPr>
          <w:rFonts w:ascii="Arial" w:hAnsi="Arial" w:cs="Arial"/>
          <w:sz w:val="20"/>
          <w:szCs w:val="20"/>
        </w:rPr>
        <w:t>úrok z prodlení</w:t>
      </w:r>
      <w:r w:rsidRPr="00807C5F">
        <w:rPr>
          <w:rFonts w:ascii="Arial" w:hAnsi="Arial" w:cs="Arial"/>
          <w:sz w:val="20"/>
          <w:szCs w:val="20"/>
        </w:rPr>
        <w:t xml:space="preserve"> ve výši stanovené obecně závaznými právními předpisy z dlužné částky za každý den prodlení</w:t>
      </w:r>
      <w:r>
        <w:rPr>
          <w:rFonts w:ascii="Arial" w:hAnsi="Arial" w:cs="Arial"/>
          <w:sz w:val="20"/>
          <w:szCs w:val="20"/>
        </w:rPr>
        <w:t xml:space="preserve"> a z do dne úplného zaplacení ceny díla.</w:t>
      </w:r>
    </w:p>
    <w:p w:rsidR="005C3100" w:rsidRPr="00807C5F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11.2. </w:t>
      </w:r>
      <w:r w:rsidRPr="00807C5F">
        <w:rPr>
          <w:rFonts w:ascii="Arial" w:hAnsi="Arial" w:cs="Arial"/>
          <w:sz w:val="20"/>
          <w:szCs w:val="20"/>
        </w:rPr>
        <w:t>V případě, že zhotovitel nesplní te</w:t>
      </w:r>
      <w:r>
        <w:rPr>
          <w:rFonts w:ascii="Arial" w:hAnsi="Arial" w:cs="Arial"/>
          <w:sz w:val="20"/>
          <w:szCs w:val="20"/>
        </w:rPr>
        <w:t xml:space="preserve">rmín dokončení díla v souladu </w:t>
      </w:r>
      <w:r w:rsidRPr="00807C5F">
        <w:rPr>
          <w:rFonts w:ascii="Arial" w:hAnsi="Arial" w:cs="Arial"/>
          <w:sz w:val="20"/>
          <w:szCs w:val="20"/>
        </w:rPr>
        <w:t>ustanovením</w:t>
      </w:r>
      <w:r>
        <w:rPr>
          <w:rFonts w:ascii="Arial" w:hAnsi="Arial" w:cs="Arial"/>
          <w:sz w:val="20"/>
          <w:szCs w:val="20"/>
        </w:rPr>
        <w:t xml:space="preserve"> </w:t>
      </w:r>
      <w:r w:rsidRPr="00807C5F">
        <w:rPr>
          <w:rFonts w:ascii="Arial" w:hAnsi="Arial" w:cs="Arial"/>
          <w:sz w:val="20"/>
          <w:szCs w:val="20"/>
        </w:rPr>
        <w:t xml:space="preserve">čl. </w:t>
      </w:r>
      <w:r>
        <w:rPr>
          <w:rFonts w:ascii="Arial" w:hAnsi="Arial" w:cs="Arial"/>
          <w:sz w:val="20"/>
          <w:szCs w:val="20"/>
        </w:rPr>
        <w:t>5</w:t>
      </w:r>
      <w:r w:rsidRPr="00807C5F">
        <w:rPr>
          <w:rFonts w:ascii="Arial" w:hAnsi="Arial" w:cs="Arial"/>
          <w:sz w:val="20"/>
          <w:szCs w:val="20"/>
        </w:rPr>
        <w:t xml:space="preserve">., zaplatí objednateli smluvní pokutu ve výši </w:t>
      </w:r>
      <w:r>
        <w:rPr>
          <w:rFonts w:ascii="Arial" w:hAnsi="Arial" w:cs="Arial"/>
          <w:sz w:val="20"/>
          <w:szCs w:val="20"/>
        </w:rPr>
        <w:t>750</w:t>
      </w:r>
      <w:r w:rsidRPr="00807C5F">
        <w:rPr>
          <w:rFonts w:ascii="Arial" w:hAnsi="Arial" w:cs="Arial"/>
          <w:sz w:val="20"/>
          <w:szCs w:val="20"/>
        </w:rPr>
        <w:t>,00 Kč za každ</w:t>
      </w:r>
      <w:r>
        <w:rPr>
          <w:rFonts w:ascii="Arial" w:hAnsi="Arial" w:cs="Arial"/>
          <w:sz w:val="20"/>
          <w:szCs w:val="20"/>
        </w:rPr>
        <w:t xml:space="preserve">ý i započatý den prodlení až do </w:t>
      </w:r>
      <w:r w:rsidRPr="00807C5F">
        <w:rPr>
          <w:rFonts w:ascii="Arial" w:hAnsi="Arial" w:cs="Arial"/>
          <w:sz w:val="20"/>
          <w:szCs w:val="20"/>
        </w:rPr>
        <w:t>dne dokončení díla.</w:t>
      </w:r>
    </w:p>
    <w:p w:rsidR="005C3100" w:rsidRPr="00D82401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DA0AE9">
        <w:rPr>
          <w:rFonts w:ascii="Arial" w:hAnsi="Arial" w:cs="Arial"/>
          <w:b/>
          <w:bCs/>
          <w:sz w:val="20"/>
          <w:szCs w:val="20"/>
        </w:rPr>
        <w:t xml:space="preserve">. ZÁVĚREČNÁ USTANOVENÍ </w:t>
      </w:r>
    </w:p>
    <w:p w:rsidR="005C3100" w:rsidRPr="003D20DA" w:rsidRDefault="005C3100" w:rsidP="005C31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</w:t>
      </w:r>
      <w:r w:rsidRPr="00DA0AE9">
        <w:rPr>
          <w:rFonts w:ascii="Arial" w:hAnsi="Arial" w:cs="Arial"/>
          <w:sz w:val="20"/>
          <w:szCs w:val="20"/>
        </w:rPr>
        <w:t xml:space="preserve"> Tato Smlouva nabývá účinnosti dnem podpisu oběma smluvními stranami.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</w:t>
      </w:r>
      <w:r w:rsidRPr="00DA0AE9">
        <w:rPr>
          <w:rFonts w:ascii="Arial" w:hAnsi="Arial" w:cs="Arial"/>
          <w:sz w:val="20"/>
          <w:szCs w:val="20"/>
        </w:rPr>
        <w:t xml:space="preserve"> Tato Smlouva může být měněna a doplňována pouze formou písemných dodatků podepsaných oběma smluvními stranami.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12.3 </w:t>
      </w:r>
      <w:r w:rsidRPr="00DA0AE9">
        <w:rPr>
          <w:rFonts w:ascii="Arial" w:hAnsi="Arial" w:cs="Arial"/>
          <w:sz w:val="20"/>
          <w:szCs w:val="20"/>
        </w:rPr>
        <w:t xml:space="preserve">Tato Smlouva se řídí právem České republiky.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</w:t>
      </w:r>
      <w:r w:rsidRPr="00DA0AE9">
        <w:rPr>
          <w:rFonts w:ascii="Arial" w:hAnsi="Arial" w:cs="Arial"/>
          <w:sz w:val="20"/>
          <w:szCs w:val="20"/>
        </w:rPr>
        <w:t xml:space="preserve"> Tato Smlouva je vyhotovena ve dvou originálech, z nichž každá ze smluvních stran obdrží po </w:t>
      </w:r>
      <w:r w:rsidRPr="00DA0AE9">
        <w:rPr>
          <w:rFonts w:ascii="Arial" w:hAnsi="Arial" w:cs="Arial"/>
          <w:sz w:val="20"/>
          <w:szCs w:val="20"/>
        </w:rPr>
        <w:lastRenderedPageBreak/>
        <w:t xml:space="preserve">jednom originále.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12.5</w:t>
      </w:r>
      <w:r w:rsidRPr="00DA0AE9">
        <w:rPr>
          <w:rFonts w:ascii="Arial" w:hAnsi="Arial" w:cs="Arial"/>
          <w:sz w:val="20"/>
          <w:szCs w:val="20"/>
        </w:rPr>
        <w:t xml:space="preserve"> Pokud oddělitelné ustanovení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 je nebo se stane neplatným či nevynutitelným, nemá to vliv na platnost zbývajících ustanovení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mlouvy. V takovém případě se strany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 zavazují uzavřít do </w:t>
      </w:r>
      <w:r>
        <w:rPr>
          <w:rFonts w:ascii="Arial" w:hAnsi="Arial" w:cs="Arial"/>
          <w:sz w:val="20"/>
          <w:szCs w:val="20"/>
        </w:rPr>
        <w:t>5</w:t>
      </w:r>
      <w:r w:rsidRPr="00DA0AE9">
        <w:rPr>
          <w:rFonts w:ascii="Arial" w:hAnsi="Arial" w:cs="Arial"/>
          <w:sz w:val="20"/>
          <w:szCs w:val="20"/>
        </w:rPr>
        <w:t xml:space="preserve"> pracovních dnů od výzvy druhé ze stran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 dodatek k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mlouvě nahrazující oddělitelné ustanovení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mlouvy, které je neplatné či nevynutitelné, platným a vynutitelným ustanovením odpovídajícím hospodářskému účelu takto nahrazovaného ustanovení. </w:t>
      </w:r>
    </w:p>
    <w:p w:rsidR="005C3100" w:rsidRPr="00DA0AE9" w:rsidRDefault="005C3100" w:rsidP="005C3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</w:t>
      </w:r>
      <w:r w:rsidRPr="00DA0AE9">
        <w:rPr>
          <w:rFonts w:ascii="Arial" w:hAnsi="Arial" w:cs="Arial"/>
          <w:sz w:val="20"/>
          <w:szCs w:val="20"/>
        </w:rPr>
        <w:t xml:space="preserve"> Smluvní strany po přečtení této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mlouvy prohlašují, že souhlasí s jejím obsahem, že tato </w:t>
      </w:r>
      <w:r>
        <w:rPr>
          <w:rFonts w:ascii="Arial" w:hAnsi="Arial" w:cs="Arial"/>
          <w:sz w:val="20"/>
          <w:szCs w:val="20"/>
        </w:rPr>
        <w:t>s</w:t>
      </w:r>
      <w:r w:rsidRPr="00DA0AE9">
        <w:rPr>
          <w:rFonts w:ascii="Arial" w:hAnsi="Arial" w:cs="Arial"/>
          <w:sz w:val="20"/>
          <w:szCs w:val="20"/>
        </w:rPr>
        <w:t xml:space="preserve">mlouva byla sepsána vážně, určitě, srozumitelně a na základě jejich pravé a svobodné vůle, na důkaz čehož připojují své podpisy. </w:t>
      </w:r>
    </w:p>
    <w:p w:rsidR="005C3100" w:rsidRPr="00586EE8" w:rsidRDefault="005C3100" w:rsidP="005C3100">
      <w:pPr>
        <w:rPr>
          <w:rFonts w:ascii="Arial" w:hAnsi="Arial" w:cs="Arial"/>
          <w:sz w:val="20"/>
          <w:szCs w:val="20"/>
        </w:rPr>
      </w:pPr>
    </w:p>
    <w:p w:rsidR="005C3100" w:rsidRPr="00586EE8" w:rsidRDefault="005C3100" w:rsidP="005C3100">
      <w:pPr>
        <w:rPr>
          <w:rFonts w:ascii="Arial" w:hAnsi="Arial" w:cs="Arial"/>
          <w:sz w:val="20"/>
          <w:szCs w:val="20"/>
        </w:rPr>
      </w:pPr>
      <w:r w:rsidRPr="00586EE8">
        <w:rPr>
          <w:rFonts w:ascii="Arial" w:hAnsi="Arial" w:cs="Arial"/>
          <w:sz w:val="20"/>
          <w:szCs w:val="20"/>
        </w:rPr>
        <w:t>Příloh</w:t>
      </w:r>
      <w:r>
        <w:rPr>
          <w:rFonts w:ascii="Arial" w:hAnsi="Arial" w:cs="Arial"/>
          <w:sz w:val="20"/>
          <w:szCs w:val="20"/>
        </w:rPr>
        <w:t>a</w:t>
      </w:r>
      <w:r w:rsidRPr="00586EE8">
        <w:rPr>
          <w:rFonts w:ascii="Arial" w:hAnsi="Arial" w:cs="Arial"/>
          <w:sz w:val="20"/>
          <w:szCs w:val="20"/>
        </w:rPr>
        <w:t>:</w:t>
      </w:r>
    </w:p>
    <w:p w:rsidR="005C3100" w:rsidRPr="00586EE8" w:rsidRDefault="005C3100" w:rsidP="005C31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Zadávací podmínky </w:t>
      </w:r>
      <w:r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16.06.2017</w:t>
      </w:r>
    </w:p>
    <w:p w:rsidR="005C3100" w:rsidRPr="00586EE8" w:rsidRDefault="005C3100" w:rsidP="005C3100">
      <w:pPr>
        <w:rPr>
          <w:rFonts w:ascii="Arial" w:hAnsi="Arial" w:cs="Arial"/>
          <w:sz w:val="20"/>
          <w:szCs w:val="20"/>
        </w:rPr>
      </w:pPr>
    </w:p>
    <w:p w:rsidR="005C3100" w:rsidRPr="00586EE8" w:rsidRDefault="005C3100" w:rsidP="005C3100">
      <w:pPr>
        <w:jc w:val="both"/>
        <w:rPr>
          <w:rFonts w:ascii="Arial" w:hAnsi="Arial" w:cs="Arial"/>
          <w:sz w:val="20"/>
          <w:szCs w:val="20"/>
        </w:rPr>
      </w:pPr>
      <w:r w:rsidRPr="00586EE8">
        <w:rPr>
          <w:rFonts w:ascii="Arial" w:hAnsi="Arial" w:cs="Arial"/>
          <w:sz w:val="20"/>
          <w:szCs w:val="20"/>
        </w:rPr>
        <w:t>Ve Studénce, dne  __.__.201</w:t>
      </w:r>
      <w:r>
        <w:rPr>
          <w:rFonts w:ascii="Arial" w:hAnsi="Arial" w:cs="Arial"/>
          <w:sz w:val="20"/>
          <w:szCs w:val="20"/>
        </w:rPr>
        <w:t>7</w:t>
      </w:r>
      <w:r w:rsidRPr="00586EE8">
        <w:rPr>
          <w:rFonts w:ascii="Arial" w:hAnsi="Arial" w:cs="Arial"/>
          <w:sz w:val="20"/>
          <w:szCs w:val="20"/>
        </w:rPr>
        <w:tab/>
      </w:r>
      <w:r w:rsidRPr="00586EE8">
        <w:rPr>
          <w:rFonts w:ascii="Arial" w:hAnsi="Arial" w:cs="Arial"/>
          <w:sz w:val="20"/>
          <w:szCs w:val="20"/>
        </w:rPr>
        <w:tab/>
      </w:r>
      <w:r w:rsidRPr="00586EE8">
        <w:rPr>
          <w:rFonts w:ascii="Arial" w:hAnsi="Arial" w:cs="Arial"/>
          <w:sz w:val="20"/>
          <w:szCs w:val="20"/>
        </w:rPr>
        <w:tab/>
      </w:r>
      <w:r w:rsidRPr="00586EE8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e __________________</w:t>
      </w:r>
      <w:r w:rsidRPr="00586EE8">
        <w:rPr>
          <w:rFonts w:ascii="Arial" w:hAnsi="Arial" w:cs="Arial"/>
          <w:sz w:val="20"/>
          <w:szCs w:val="20"/>
        </w:rPr>
        <w:t>,  dne   __.__.201</w:t>
      </w:r>
      <w:r>
        <w:rPr>
          <w:rFonts w:ascii="Arial" w:hAnsi="Arial" w:cs="Arial"/>
          <w:sz w:val="20"/>
          <w:szCs w:val="20"/>
        </w:rPr>
        <w:t>7</w:t>
      </w:r>
    </w:p>
    <w:p w:rsidR="005C3100" w:rsidRPr="00586EE8" w:rsidRDefault="005C3100" w:rsidP="005C3100">
      <w:pPr>
        <w:jc w:val="both"/>
        <w:rPr>
          <w:rFonts w:ascii="Arial" w:hAnsi="Arial" w:cs="Arial"/>
          <w:sz w:val="20"/>
          <w:szCs w:val="20"/>
        </w:rPr>
      </w:pPr>
    </w:p>
    <w:p w:rsidR="005C3100" w:rsidRPr="00586EE8" w:rsidRDefault="005C3100" w:rsidP="005C3100">
      <w:pPr>
        <w:jc w:val="both"/>
        <w:rPr>
          <w:rFonts w:ascii="Arial" w:hAnsi="Arial" w:cs="Arial"/>
          <w:sz w:val="20"/>
          <w:szCs w:val="20"/>
        </w:rPr>
      </w:pPr>
    </w:p>
    <w:p w:rsidR="005C3100" w:rsidRPr="00586EE8" w:rsidRDefault="005C3100" w:rsidP="005C3100">
      <w:pPr>
        <w:jc w:val="both"/>
        <w:rPr>
          <w:rFonts w:ascii="Arial" w:hAnsi="Arial" w:cs="Arial"/>
          <w:sz w:val="20"/>
          <w:szCs w:val="20"/>
        </w:rPr>
      </w:pPr>
    </w:p>
    <w:p w:rsidR="005C3100" w:rsidRPr="00586EE8" w:rsidRDefault="005C3100" w:rsidP="005C3100">
      <w:pPr>
        <w:jc w:val="both"/>
        <w:rPr>
          <w:rFonts w:ascii="Arial" w:hAnsi="Arial" w:cs="Arial"/>
          <w:sz w:val="20"/>
          <w:szCs w:val="20"/>
        </w:rPr>
      </w:pPr>
    </w:p>
    <w:p w:rsidR="005C3100" w:rsidRPr="00586EE8" w:rsidRDefault="005C3100" w:rsidP="005C3100">
      <w:pPr>
        <w:jc w:val="center"/>
        <w:rPr>
          <w:rFonts w:ascii="Arial" w:hAnsi="Arial" w:cs="Arial"/>
          <w:sz w:val="20"/>
          <w:szCs w:val="20"/>
        </w:rPr>
      </w:pPr>
      <w:r w:rsidRPr="00586EE8">
        <w:rPr>
          <w:rFonts w:ascii="Arial" w:hAnsi="Arial" w:cs="Arial"/>
          <w:sz w:val="20"/>
          <w:szCs w:val="20"/>
        </w:rPr>
        <w:t>…………………………………………</w:t>
      </w:r>
      <w:r w:rsidRPr="00586EE8">
        <w:rPr>
          <w:rFonts w:ascii="Arial" w:hAnsi="Arial" w:cs="Arial"/>
          <w:sz w:val="20"/>
          <w:szCs w:val="20"/>
        </w:rPr>
        <w:tab/>
      </w:r>
      <w:r w:rsidRPr="00586EE8">
        <w:rPr>
          <w:rFonts w:ascii="Arial" w:hAnsi="Arial" w:cs="Arial"/>
          <w:sz w:val="20"/>
          <w:szCs w:val="20"/>
        </w:rPr>
        <w:tab/>
      </w:r>
      <w:r w:rsidRPr="00586E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3100" w:rsidRPr="00586EE8" w:rsidRDefault="005C3100" w:rsidP="005C3100">
      <w:pPr>
        <w:ind w:left="708" w:firstLine="708"/>
        <w:rPr>
          <w:rFonts w:ascii="Arial" w:hAnsi="Arial" w:cs="Arial"/>
          <w:sz w:val="20"/>
          <w:szCs w:val="20"/>
        </w:rPr>
      </w:pPr>
      <w:r w:rsidRPr="00586EE8">
        <w:rPr>
          <w:rFonts w:ascii="Arial" w:hAnsi="Arial" w:cs="Arial"/>
          <w:sz w:val="20"/>
          <w:szCs w:val="20"/>
        </w:rPr>
        <w:t xml:space="preserve">  za  objednatele</w:t>
      </w:r>
      <w:r w:rsidRPr="00586EE8">
        <w:rPr>
          <w:rFonts w:ascii="Arial" w:hAnsi="Arial" w:cs="Arial"/>
          <w:sz w:val="20"/>
          <w:szCs w:val="20"/>
        </w:rPr>
        <w:tab/>
      </w:r>
      <w:r w:rsidRPr="00586EE8">
        <w:rPr>
          <w:rFonts w:ascii="Arial" w:hAnsi="Arial" w:cs="Arial"/>
          <w:sz w:val="20"/>
          <w:szCs w:val="20"/>
        </w:rPr>
        <w:tab/>
      </w:r>
      <w:r w:rsidRPr="00586EE8">
        <w:rPr>
          <w:rFonts w:ascii="Arial" w:hAnsi="Arial" w:cs="Arial"/>
          <w:sz w:val="20"/>
          <w:szCs w:val="20"/>
        </w:rPr>
        <w:tab/>
      </w:r>
      <w:r w:rsidRPr="00586EE8">
        <w:rPr>
          <w:rFonts w:ascii="Arial" w:hAnsi="Arial" w:cs="Arial"/>
          <w:sz w:val="20"/>
          <w:szCs w:val="20"/>
        </w:rPr>
        <w:tab/>
      </w:r>
      <w:r w:rsidRPr="00586EE8">
        <w:rPr>
          <w:rFonts w:ascii="Arial" w:hAnsi="Arial" w:cs="Arial"/>
          <w:sz w:val="20"/>
          <w:szCs w:val="20"/>
        </w:rPr>
        <w:tab/>
        <w:t xml:space="preserve">    za zhotovitele</w:t>
      </w:r>
    </w:p>
    <w:p w:rsidR="005F7D68" w:rsidRDefault="005F7D68"/>
    <w:sectPr w:rsidR="005F7D68">
      <w:footerReference w:type="even" r:id="rId7"/>
      <w:footerReference w:type="default" r:id="rId8"/>
      <w:pgSz w:w="11906" w:h="16838" w:code="9"/>
      <w:pgMar w:top="719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86" w:rsidRDefault="005C31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0486" w:rsidRDefault="005C31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86" w:rsidRDefault="005C31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2D0486" w:rsidRDefault="005C3100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5ED"/>
    <w:multiLevelType w:val="hybridMultilevel"/>
    <w:tmpl w:val="AA82EB76"/>
    <w:lvl w:ilvl="0" w:tplc="C34A764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F5D28"/>
    <w:multiLevelType w:val="hybridMultilevel"/>
    <w:tmpl w:val="93BABD82"/>
    <w:lvl w:ilvl="0" w:tplc="AC4418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00"/>
    <w:rsid w:val="005C3100"/>
    <w:rsid w:val="005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100"/>
    <w:rPr>
      <w:rFonts w:eastAsia="Times New Roman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3100"/>
    <w:pPr>
      <w:keepNext/>
      <w:ind w:left="2832" w:hanging="2832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C3100"/>
    <w:rPr>
      <w:rFonts w:eastAsia="Times New Roman" w:cs="Times New Roman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5C3100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5C3100"/>
    <w:rPr>
      <w:rFonts w:eastAsia="Times New Roman" w:cs="Times New Roman"/>
      <w:b/>
      <w:b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5C3100"/>
    <w:pPr>
      <w:tabs>
        <w:tab w:val="left" w:pos="1620"/>
      </w:tabs>
      <w:ind w:left="1620" w:hanging="1620"/>
    </w:pPr>
    <w:rPr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5C3100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5C31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3100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5C3100"/>
  </w:style>
  <w:style w:type="character" w:styleId="Hypertextovodkaz">
    <w:name w:val="Hyperlink"/>
    <w:rsid w:val="005C3100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5C31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C3100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C310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100"/>
    <w:rPr>
      <w:rFonts w:eastAsia="Times New Roman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3100"/>
    <w:pPr>
      <w:keepNext/>
      <w:ind w:left="2832" w:hanging="2832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C3100"/>
    <w:rPr>
      <w:rFonts w:eastAsia="Times New Roman" w:cs="Times New Roman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5C3100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5C3100"/>
    <w:rPr>
      <w:rFonts w:eastAsia="Times New Roman" w:cs="Times New Roman"/>
      <w:b/>
      <w:b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5C3100"/>
    <w:pPr>
      <w:tabs>
        <w:tab w:val="left" w:pos="1620"/>
      </w:tabs>
      <w:ind w:left="1620" w:hanging="1620"/>
    </w:pPr>
    <w:rPr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5C3100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5C31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3100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5C3100"/>
  </w:style>
  <w:style w:type="character" w:styleId="Hypertextovodkaz">
    <w:name w:val="Hyperlink"/>
    <w:rsid w:val="005C3100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5C31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C3100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C310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uscak@mesto-studenk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1907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Kaňuščák Lukáš</dc:creator>
  <cp:lastModifiedBy>Kaňuščák Lukáš</cp:lastModifiedBy>
  <cp:revision>1</cp:revision>
  <dcterms:created xsi:type="dcterms:W3CDTF">2017-06-16T06:21:00Z</dcterms:created>
  <dcterms:modified xsi:type="dcterms:W3CDTF">2017-06-16T06:26:00Z</dcterms:modified>
</cp:coreProperties>
</file>