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67"/>
        <w:gridCol w:w="5144"/>
      </w:tblGrid>
      <w:tr w:rsidR="003C013C" w:rsidRPr="001214CB" w:rsidTr="007946DE">
        <w:trPr>
          <w:trHeight w:val="1559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3C013C" w:rsidRPr="003C013C" w:rsidRDefault="003C013C" w:rsidP="003C0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bookmarkStart w:id="0" w:name="_GoBack"/>
            <w:bookmarkEnd w:id="0"/>
            <w:r w:rsidRPr="003C013C">
              <w:rPr>
                <w:rFonts w:ascii="Arial" w:hAnsi="Arial" w:cs="Arial"/>
                <w:b/>
                <w:color w:val="000000"/>
                <w:sz w:val="50"/>
                <w:szCs w:val="50"/>
              </w:rPr>
              <w:t xml:space="preserve">ČESTNÉ PROHLÁŠENÍ </w:t>
            </w:r>
            <w:r w:rsidRPr="003C013C">
              <w:rPr>
                <w:rFonts w:ascii="Arial" w:hAnsi="Arial" w:cs="Arial"/>
                <w:b/>
                <w:color w:val="000000"/>
                <w:sz w:val="50"/>
                <w:szCs w:val="50"/>
              </w:rPr>
              <w:br/>
              <w:t>O SPLNĚNÍ NĚKTERÝCH PODMÍNEK ZÁKLADNÍ ZPŮSOBILOSTI</w:t>
            </w:r>
          </w:p>
        </w:tc>
      </w:tr>
      <w:tr w:rsidR="003C013C" w:rsidRPr="001214CB" w:rsidTr="007946DE">
        <w:trPr>
          <w:trHeight w:val="684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C013C" w:rsidRPr="001214CB" w:rsidRDefault="003C013C" w:rsidP="00794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855">
              <w:rPr>
                <w:rFonts w:ascii="Arial" w:hAnsi="Arial" w:cs="Arial"/>
                <w:sz w:val="20"/>
                <w:szCs w:val="20"/>
              </w:rPr>
              <w:t xml:space="preserve">Nadlimitní veřejná zakázka na dodávky, zadávaná v otevřeném nadlimitním řízení </w:t>
            </w:r>
            <w:r w:rsidRPr="003D7855">
              <w:rPr>
                <w:rFonts w:ascii="Arial" w:hAnsi="Arial" w:cs="Arial"/>
                <w:sz w:val="20"/>
                <w:szCs w:val="20"/>
              </w:rPr>
              <w:br/>
              <w:t>dle § 56 zákona č. 134/2016 Sb., o zadávání veřejných zakázek</w:t>
            </w:r>
          </w:p>
        </w:tc>
      </w:tr>
      <w:tr w:rsidR="003C013C" w:rsidRPr="001214CB" w:rsidTr="007946DE">
        <w:trPr>
          <w:trHeight w:val="567"/>
        </w:trPr>
        <w:tc>
          <w:tcPr>
            <w:tcW w:w="9212" w:type="dxa"/>
            <w:gridSpan w:val="3"/>
            <w:shd w:val="clear" w:color="auto" w:fill="E0E0E0"/>
            <w:vAlign w:val="center"/>
          </w:tcPr>
          <w:p w:rsidR="003C013C" w:rsidRPr="001214CB" w:rsidRDefault="003C013C" w:rsidP="00794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3C013C" w:rsidRPr="001214CB" w:rsidTr="003C013C">
        <w:trPr>
          <w:trHeight w:val="11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11" w:type="dxa"/>
            <w:gridSpan w:val="2"/>
            <w:tcBorders>
              <w:bottom w:val="single" w:sz="4" w:space="0" w:color="auto"/>
            </w:tcBorders>
            <w:vAlign w:val="center"/>
          </w:tcPr>
          <w:p w:rsidR="003C013C" w:rsidRPr="001214CB" w:rsidRDefault="003C013C" w:rsidP="0079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855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 xml:space="preserve">Sběr, svoz, využívání a zneškodňování </w:t>
            </w:r>
            <w:r w:rsidRPr="003D7855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br/>
              <w:t>komunálních odpadů ve městě Studénka</w:t>
            </w:r>
          </w:p>
        </w:tc>
      </w:tr>
      <w:tr w:rsidR="003C013C" w:rsidRPr="001214CB" w:rsidTr="007946DE">
        <w:trPr>
          <w:trHeight w:val="567"/>
        </w:trPr>
        <w:tc>
          <w:tcPr>
            <w:tcW w:w="9212" w:type="dxa"/>
            <w:gridSpan w:val="3"/>
            <w:shd w:val="clear" w:color="auto" w:fill="E0E0E0"/>
            <w:vAlign w:val="center"/>
          </w:tcPr>
          <w:p w:rsidR="003C013C" w:rsidRPr="001214CB" w:rsidRDefault="003C013C" w:rsidP="00794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2. Základní identifikační údaje účastníka zadávacího řízení</w:t>
            </w:r>
          </w:p>
        </w:tc>
      </w:tr>
      <w:tr w:rsidR="003C013C" w:rsidRPr="001214CB" w:rsidTr="007946DE">
        <w:tc>
          <w:tcPr>
            <w:tcW w:w="4068" w:type="dxa"/>
            <w:gridSpan w:val="2"/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144" w:type="dxa"/>
            <w:vAlign w:val="center"/>
          </w:tcPr>
          <w:p w:rsidR="003C013C" w:rsidRPr="007946D5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3C" w:rsidRPr="001214CB" w:rsidTr="007946DE">
        <w:tc>
          <w:tcPr>
            <w:tcW w:w="4068" w:type="dxa"/>
            <w:gridSpan w:val="2"/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144" w:type="dxa"/>
            <w:vAlign w:val="center"/>
          </w:tcPr>
          <w:p w:rsidR="003C013C" w:rsidRPr="007946D5" w:rsidRDefault="003C013C" w:rsidP="007946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013C" w:rsidRPr="001214CB" w:rsidTr="007946DE">
        <w:tc>
          <w:tcPr>
            <w:tcW w:w="4068" w:type="dxa"/>
            <w:gridSpan w:val="2"/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5144" w:type="dxa"/>
            <w:vAlign w:val="center"/>
          </w:tcPr>
          <w:p w:rsidR="003C013C" w:rsidRPr="007946D5" w:rsidRDefault="003C013C" w:rsidP="00794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3C" w:rsidRPr="001214CB" w:rsidTr="007946DE">
        <w:tc>
          <w:tcPr>
            <w:tcW w:w="4068" w:type="dxa"/>
            <w:gridSpan w:val="2"/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4CB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144" w:type="dxa"/>
            <w:vAlign w:val="center"/>
          </w:tcPr>
          <w:p w:rsidR="003C013C" w:rsidRPr="007946D5" w:rsidRDefault="003C013C" w:rsidP="007946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013C" w:rsidRPr="001214CB" w:rsidTr="007946DE">
        <w:trPr>
          <w:trHeight w:val="567"/>
        </w:trPr>
        <w:tc>
          <w:tcPr>
            <w:tcW w:w="9212" w:type="dxa"/>
            <w:gridSpan w:val="3"/>
            <w:shd w:val="clear" w:color="auto" w:fill="E0E0E0"/>
            <w:vAlign w:val="center"/>
          </w:tcPr>
          <w:p w:rsidR="003C013C" w:rsidRPr="001214CB" w:rsidRDefault="003C013C" w:rsidP="00794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3C" w:rsidRPr="001214CB" w:rsidTr="007946DE">
        <w:tc>
          <w:tcPr>
            <w:tcW w:w="9212" w:type="dxa"/>
            <w:gridSpan w:val="3"/>
            <w:vAlign w:val="center"/>
          </w:tcPr>
          <w:p w:rsidR="003C013C" w:rsidRPr="001214CB" w:rsidRDefault="003C013C" w:rsidP="007946DE">
            <w:pPr>
              <w:pStyle w:val="Textodstavce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 w:rsidRPr="001214CB">
              <w:rPr>
                <w:rFonts w:ascii="Arial" w:hAnsi="Arial" w:cs="Arial"/>
                <w:sz w:val="20"/>
              </w:rPr>
              <w:t>Jako</w:t>
            </w:r>
            <w:proofErr w:type="gramEnd"/>
            <w:r w:rsidRPr="001214CB">
              <w:rPr>
                <w:rFonts w:ascii="Arial" w:hAnsi="Arial" w:cs="Arial"/>
                <w:sz w:val="20"/>
              </w:rPr>
              <w:t xml:space="preserve"> účastník zadávacího řízení, čestně prohlašuji, že jsem způsobilým dodavatelem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</w:rPr>
              <w:t>který:</w:t>
            </w:r>
            <w:proofErr w:type="gramEnd"/>
          </w:p>
          <w:p w:rsidR="003C013C" w:rsidRPr="001214CB" w:rsidRDefault="003C013C" w:rsidP="003C013C">
            <w:pPr>
              <w:pStyle w:val="Textpsmene"/>
              <w:numPr>
                <w:ilvl w:val="0"/>
                <w:numId w:val="10"/>
              </w:numPr>
              <w:ind w:left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 vztahu k § 74 odst. 1 písm. b) ZZVZ </w:t>
            </w:r>
            <w:r w:rsidRPr="001214CB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</w:t>
            </w:r>
            <w:r>
              <w:rPr>
                <w:rFonts w:ascii="Arial" w:hAnsi="Arial" w:cs="Arial"/>
                <w:sz w:val="20"/>
              </w:rPr>
              <w:t xml:space="preserve"> ve vztahu ke spotřební dani</w:t>
            </w:r>
            <w:r w:rsidRPr="001214CB">
              <w:rPr>
                <w:rFonts w:ascii="Arial" w:hAnsi="Arial" w:cs="Arial"/>
                <w:sz w:val="20"/>
              </w:rPr>
              <w:t xml:space="preserve">, </w:t>
            </w:r>
          </w:p>
          <w:p w:rsidR="003C013C" w:rsidRPr="003C013C" w:rsidRDefault="003C013C" w:rsidP="003C013C">
            <w:pPr>
              <w:pStyle w:val="Textpsmene"/>
              <w:numPr>
                <w:ilvl w:val="0"/>
                <w:numId w:val="0"/>
              </w:numPr>
              <w:ind w:left="454" w:hanging="425"/>
              <w:rPr>
                <w:rFonts w:ascii="Arial" w:hAnsi="Arial" w:cs="Arial"/>
                <w:sz w:val="10"/>
                <w:szCs w:val="10"/>
              </w:rPr>
            </w:pPr>
          </w:p>
          <w:p w:rsidR="003C013C" w:rsidRDefault="003C013C" w:rsidP="003C013C">
            <w:pPr>
              <w:pStyle w:val="Textpsmene"/>
              <w:numPr>
                <w:ilvl w:val="0"/>
                <w:numId w:val="10"/>
              </w:numPr>
              <w:ind w:left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 vztahu k § 74 odst. 1 písm. c) ZZVZ </w:t>
            </w:r>
            <w:r w:rsidRPr="001214CB">
              <w:rPr>
                <w:rFonts w:ascii="Arial" w:hAnsi="Arial" w:cs="Arial"/>
                <w:sz w:val="20"/>
              </w:rPr>
              <w:t xml:space="preserve">nemá v České republice nebo v zemi svého sídla splatný nedoplatek na pojistném nebo na penále </w:t>
            </w:r>
            <w:r w:rsidR="00172AB7">
              <w:rPr>
                <w:rFonts w:ascii="Arial" w:hAnsi="Arial" w:cs="Arial"/>
                <w:sz w:val="20"/>
              </w:rPr>
              <w:t>na veřejné zdravotní pojištění,</w:t>
            </w:r>
          </w:p>
          <w:p w:rsidR="00172AB7" w:rsidRPr="00172AB7" w:rsidRDefault="00172AB7" w:rsidP="00172AB7">
            <w:pPr>
              <w:pStyle w:val="Odstavecseseznamem"/>
              <w:rPr>
                <w:rFonts w:ascii="Arial" w:hAnsi="Arial" w:cs="Arial"/>
                <w:sz w:val="10"/>
                <w:szCs w:val="10"/>
              </w:rPr>
            </w:pPr>
          </w:p>
          <w:p w:rsidR="00172AB7" w:rsidRPr="00172AB7" w:rsidRDefault="00172AB7" w:rsidP="00172AB7">
            <w:pPr>
              <w:pStyle w:val="Textpsmene"/>
              <w:numPr>
                <w:ilvl w:val="0"/>
                <w:numId w:val="10"/>
              </w:numPr>
              <w:ind w:left="454"/>
              <w:rPr>
                <w:rFonts w:ascii="Arial" w:hAnsi="Arial" w:cs="Arial"/>
                <w:sz w:val="20"/>
              </w:rPr>
            </w:pPr>
            <w:r>
              <w:rPr>
                <w:rFonts w:ascii="LuxiMono" w:eastAsiaTheme="minorHAnsi" w:hAnsi="LuxiMono" w:cs="LuxiMono"/>
                <w:sz w:val="20"/>
                <w:lang w:eastAsia="en-US"/>
              </w:rPr>
              <w:t xml:space="preserve">není </w:t>
            </w:r>
            <w:r w:rsidRPr="00172AB7">
              <w:rPr>
                <w:rFonts w:ascii="Arial" w:eastAsiaTheme="minorHAnsi" w:hAnsi="Arial" w:cs="Arial"/>
                <w:sz w:val="20"/>
                <w:lang w:eastAsia="en-US"/>
              </w:rPr>
              <w:t>v likvidaci</w:t>
            </w:r>
            <w:r w:rsidRPr="00172AB7">
              <w:rPr>
                <w:rFonts w:ascii="Arial" w:eastAsiaTheme="minorHAnsi" w:hAnsi="Arial" w:cs="Arial"/>
                <w:sz w:val="20"/>
                <w:vertAlign w:val="superscript"/>
                <w:lang w:eastAsia="en-US"/>
              </w:rPr>
              <w:t>1)</w:t>
            </w:r>
            <w:r w:rsidRPr="00172AB7">
              <w:rPr>
                <w:rFonts w:ascii="Arial" w:eastAsiaTheme="minorHAnsi" w:hAnsi="Arial" w:cs="Arial"/>
                <w:sz w:val="20"/>
                <w:lang w:eastAsia="en-US"/>
              </w:rPr>
              <w:t>, proti němuž bylo vydáno rozhodnutí o úpadku</w:t>
            </w:r>
            <w:r w:rsidRPr="00172AB7">
              <w:rPr>
                <w:rFonts w:ascii="Arial" w:eastAsiaTheme="minorHAnsi" w:hAnsi="Arial" w:cs="Arial"/>
                <w:sz w:val="20"/>
                <w:vertAlign w:val="superscript"/>
                <w:lang w:eastAsia="en-US"/>
              </w:rPr>
              <w:t>2)</w:t>
            </w:r>
            <w:r w:rsidRPr="00172AB7">
              <w:rPr>
                <w:rFonts w:ascii="Arial" w:eastAsiaTheme="minorHAnsi" w:hAnsi="Arial" w:cs="Arial"/>
                <w:sz w:val="20"/>
                <w:lang w:eastAsia="en-US"/>
              </w:rPr>
              <w:t xml:space="preserve">, vůči němuž nebyla nařízena nucená </w:t>
            </w:r>
            <w:r w:rsidRPr="00172AB7">
              <w:rPr>
                <w:rFonts w:ascii="Arial" w:hAnsi="Arial" w:cs="Arial"/>
                <w:sz w:val="20"/>
              </w:rPr>
              <w:t>správa</w:t>
            </w:r>
            <w:r w:rsidRPr="00172AB7">
              <w:rPr>
                <w:rFonts w:ascii="Arial" w:eastAsiaTheme="minorHAnsi" w:hAnsi="Arial" w:cs="Arial"/>
                <w:sz w:val="20"/>
                <w:lang w:eastAsia="en-US"/>
              </w:rPr>
              <w:t xml:space="preserve"> podle jiného právního předpisu</w:t>
            </w:r>
            <w:r w:rsidRPr="00172AB7">
              <w:rPr>
                <w:rFonts w:ascii="Arial" w:eastAsiaTheme="minorHAnsi" w:hAnsi="Arial" w:cs="Arial"/>
                <w:sz w:val="20"/>
                <w:vertAlign w:val="superscript"/>
                <w:lang w:eastAsia="en-US"/>
              </w:rPr>
              <w:t>3)</w:t>
            </w:r>
            <w:r w:rsidRPr="00172AB7">
              <w:rPr>
                <w:rFonts w:ascii="Arial" w:eastAsiaTheme="minorHAnsi" w:hAnsi="Arial" w:cs="Arial"/>
                <w:sz w:val="20"/>
                <w:lang w:eastAsia="en-US"/>
              </w:rPr>
              <w:t xml:space="preserve"> nebo v obdobné situaci podle právního řádu země sídla dodavatele.</w:t>
            </w:r>
          </w:p>
          <w:p w:rsidR="003C013C" w:rsidRPr="001214CB" w:rsidRDefault="003C013C" w:rsidP="003C013C">
            <w:pPr>
              <w:pStyle w:val="Textpsmene"/>
              <w:numPr>
                <w:ilvl w:val="0"/>
                <w:numId w:val="0"/>
              </w:numPr>
              <w:ind w:left="425"/>
              <w:rPr>
                <w:rFonts w:ascii="Arial" w:hAnsi="Arial" w:cs="Arial"/>
                <w:sz w:val="20"/>
              </w:rPr>
            </w:pPr>
          </w:p>
        </w:tc>
      </w:tr>
    </w:tbl>
    <w:p w:rsidR="003C013C" w:rsidRPr="001214CB" w:rsidRDefault="003C013C" w:rsidP="003C013C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7E7358" w:rsidRPr="004517C6" w:rsidRDefault="007E7358" w:rsidP="007E7358">
      <w:pPr>
        <w:jc w:val="both"/>
        <w:rPr>
          <w:rFonts w:ascii="Arial" w:hAnsi="Arial" w:cs="Arial"/>
          <w:sz w:val="20"/>
          <w:szCs w:val="20"/>
        </w:rPr>
      </w:pPr>
    </w:p>
    <w:p w:rsidR="007E7358" w:rsidRPr="004517C6" w:rsidRDefault="007E7358" w:rsidP="007E7358">
      <w:pPr>
        <w:jc w:val="both"/>
        <w:rPr>
          <w:rFonts w:ascii="Arial" w:hAnsi="Arial" w:cs="Arial"/>
          <w:sz w:val="20"/>
          <w:szCs w:val="20"/>
        </w:rPr>
      </w:pPr>
      <w:r w:rsidRPr="004517C6">
        <w:rPr>
          <w:rFonts w:ascii="Arial" w:hAnsi="Arial" w:cs="Arial"/>
          <w:sz w:val="20"/>
          <w:szCs w:val="20"/>
        </w:rPr>
        <w:t>V ………………….……… dne .………</w:t>
      </w:r>
      <w:proofErr w:type="gramStart"/>
      <w:r w:rsidRPr="004517C6">
        <w:rPr>
          <w:rFonts w:ascii="Arial" w:hAnsi="Arial" w:cs="Arial"/>
          <w:sz w:val="20"/>
          <w:szCs w:val="20"/>
        </w:rPr>
        <w:t>…..201</w:t>
      </w:r>
      <w:r>
        <w:rPr>
          <w:rFonts w:ascii="Arial" w:hAnsi="Arial" w:cs="Arial"/>
          <w:sz w:val="20"/>
          <w:szCs w:val="20"/>
        </w:rPr>
        <w:t>9</w:t>
      </w:r>
      <w:proofErr w:type="gramEnd"/>
    </w:p>
    <w:p w:rsidR="007E7358" w:rsidRPr="004517C6" w:rsidRDefault="007E7358" w:rsidP="007E7358">
      <w:pPr>
        <w:rPr>
          <w:rFonts w:ascii="Arial" w:hAnsi="Arial" w:cs="Arial"/>
          <w:sz w:val="20"/>
          <w:szCs w:val="20"/>
        </w:rPr>
      </w:pPr>
    </w:p>
    <w:p w:rsidR="007E7358" w:rsidRPr="004517C6" w:rsidRDefault="007E7358" w:rsidP="007E7358">
      <w:pPr>
        <w:autoSpaceDE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4517C6">
        <w:rPr>
          <w:rFonts w:ascii="Arial" w:hAnsi="Arial" w:cs="Arial"/>
          <w:b/>
          <w:bCs/>
          <w:sz w:val="20"/>
          <w:szCs w:val="20"/>
        </w:rPr>
        <w:t>Osoba či osoby oprávněné zastupovat uchazeče:</w:t>
      </w:r>
    </w:p>
    <w:p w:rsidR="007E7358" w:rsidRPr="004517C6" w:rsidRDefault="007E7358" w:rsidP="007E7358">
      <w:pPr>
        <w:autoSpaceDE w:val="0"/>
        <w:contextualSpacing/>
        <w:rPr>
          <w:rFonts w:ascii="Arial" w:hAnsi="Arial" w:cs="Arial"/>
          <w:bCs/>
          <w:sz w:val="20"/>
          <w:szCs w:val="20"/>
        </w:rPr>
      </w:pPr>
      <w:r w:rsidRPr="004517C6">
        <w:rPr>
          <w:rFonts w:ascii="Arial" w:hAnsi="Arial" w:cs="Arial"/>
          <w:bCs/>
          <w:sz w:val="20"/>
          <w:szCs w:val="20"/>
        </w:rPr>
        <w:t>Titul, jméno, příjmení:</w:t>
      </w:r>
    </w:p>
    <w:p w:rsidR="007E7358" w:rsidRPr="004517C6" w:rsidRDefault="007E7358" w:rsidP="007E7358">
      <w:pPr>
        <w:autoSpaceDE w:val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17C6">
        <w:rPr>
          <w:rFonts w:ascii="Arial" w:hAnsi="Arial" w:cs="Arial"/>
          <w:bCs/>
          <w:sz w:val="20"/>
          <w:szCs w:val="20"/>
        </w:rPr>
        <w:t>Funkce:</w:t>
      </w:r>
    </w:p>
    <w:p w:rsidR="007E7358" w:rsidRPr="004517C6" w:rsidRDefault="007E7358" w:rsidP="007E7358">
      <w:pPr>
        <w:rPr>
          <w:rFonts w:ascii="Arial" w:hAnsi="Arial" w:cs="Arial"/>
          <w:bCs/>
          <w:sz w:val="20"/>
          <w:szCs w:val="20"/>
        </w:rPr>
      </w:pPr>
      <w:r w:rsidRPr="004517C6">
        <w:rPr>
          <w:rFonts w:ascii="Arial" w:hAnsi="Arial" w:cs="Arial"/>
          <w:bCs/>
          <w:sz w:val="20"/>
          <w:szCs w:val="20"/>
        </w:rPr>
        <w:t>Podpis oprávněné osoby:</w:t>
      </w:r>
    </w:p>
    <w:p w:rsidR="007E7358" w:rsidRPr="004517C6" w:rsidRDefault="007E7358" w:rsidP="007E7358">
      <w:pPr>
        <w:pStyle w:val="Odstavecseseznamem"/>
        <w:autoSpaceDE w:val="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4517C6">
        <w:rPr>
          <w:rFonts w:ascii="Arial" w:hAnsi="Arial" w:cs="Arial"/>
          <w:bCs/>
          <w:sz w:val="20"/>
          <w:szCs w:val="20"/>
        </w:rPr>
        <w:t>Případně razítko:</w:t>
      </w:r>
    </w:p>
    <w:p w:rsidR="003C013C" w:rsidRDefault="003C013C" w:rsidP="003C013C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7E7358" w:rsidRDefault="007E7358" w:rsidP="003C013C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6170E7" w:rsidRPr="001214CB" w:rsidRDefault="006170E7" w:rsidP="003C013C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3C013C" w:rsidRPr="001214CB" w:rsidRDefault="003C013C" w:rsidP="003C013C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172AB7" w:rsidRPr="00172AB7" w:rsidRDefault="00172AB7" w:rsidP="00172AB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172AB7">
        <w:rPr>
          <w:rFonts w:ascii="Arial" w:eastAsiaTheme="minorHAnsi" w:hAnsi="Arial" w:cs="Arial"/>
          <w:sz w:val="16"/>
          <w:szCs w:val="16"/>
          <w:lang w:eastAsia="en-US"/>
        </w:rPr>
        <w:t>24) § 187 občanského zákoníku.</w:t>
      </w:r>
    </w:p>
    <w:p w:rsidR="00172AB7" w:rsidRPr="00172AB7" w:rsidRDefault="00172AB7" w:rsidP="00172AB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172AB7">
        <w:rPr>
          <w:rFonts w:ascii="Arial" w:eastAsiaTheme="minorHAnsi" w:hAnsi="Arial" w:cs="Arial"/>
          <w:sz w:val="16"/>
          <w:szCs w:val="16"/>
          <w:lang w:eastAsia="en-US"/>
        </w:rPr>
        <w:t>25) § 136 zákona č. 182/2006 Sb., o úpadku a způsobech jeho řešení (insolvenční zákon), ve znění pozdějších předpisů.</w:t>
      </w:r>
    </w:p>
    <w:p w:rsidR="00F33B0F" w:rsidRPr="00172AB7" w:rsidRDefault="00172AB7" w:rsidP="00172A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172AB7">
        <w:rPr>
          <w:rFonts w:ascii="Arial" w:eastAsiaTheme="minorHAnsi" w:hAnsi="Arial" w:cs="Arial"/>
          <w:sz w:val="16"/>
          <w:szCs w:val="16"/>
          <w:lang w:eastAsia="en-US"/>
        </w:rPr>
        <w:t>26)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sectPr w:rsidR="00F33B0F" w:rsidRPr="00172AB7" w:rsidSect="00A012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5A77A5">
      <w:r>
        <w:separator/>
      </w:r>
    </w:p>
  </w:endnote>
  <w:endnote w:type="continuationSeparator" w:id="0">
    <w:p w:rsidR="00E902FC" w:rsidRDefault="00E902FC" w:rsidP="005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5A77A5">
      <w:r>
        <w:separator/>
      </w:r>
    </w:p>
  </w:footnote>
  <w:footnote w:type="continuationSeparator" w:id="0">
    <w:p w:rsidR="00E902FC" w:rsidRDefault="00E902FC" w:rsidP="005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4F" w:rsidRPr="003C013C" w:rsidRDefault="0040344F" w:rsidP="0040344F">
    <w:pPr>
      <w:pStyle w:val="Zhlav"/>
      <w:jc w:val="center"/>
      <w:rPr>
        <w:rFonts w:ascii="Arial" w:hAnsi="Arial" w:cs="Arial"/>
        <w:b/>
        <w:sz w:val="20"/>
        <w:szCs w:val="20"/>
      </w:rPr>
    </w:pPr>
    <w:r w:rsidRPr="003C013C">
      <w:rPr>
        <w:rFonts w:ascii="Arial" w:hAnsi="Arial" w:cs="Arial"/>
        <w:b/>
        <w:sz w:val="20"/>
        <w:szCs w:val="20"/>
      </w:rPr>
      <w:t>Příloha č. 2</w:t>
    </w:r>
    <w:r w:rsidR="009650E9" w:rsidRPr="003C013C">
      <w:rPr>
        <w:rFonts w:ascii="Arial" w:hAnsi="Arial" w:cs="Arial"/>
        <w:b/>
        <w:sz w:val="20"/>
        <w:szCs w:val="20"/>
      </w:rPr>
      <w:t xml:space="preserve"> ZADÁVACÍ DOKUMENTACE</w:t>
    </w:r>
  </w:p>
  <w:p w:rsidR="0040344F" w:rsidRPr="00382CDD" w:rsidRDefault="0040344F" w:rsidP="0040344F">
    <w:pPr>
      <w:pStyle w:val="Zhlav"/>
      <w:rPr>
        <w:sz w:val="10"/>
        <w:szCs w:val="10"/>
      </w:rPr>
    </w:pPr>
  </w:p>
  <w:p w:rsidR="0040344F" w:rsidRDefault="0040344F" w:rsidP="0040344F">
    <w:pPr>
      <w:pStyle w:val="Zpat"/>
      <w:pBdr>
        <w:top w:val="single" w:sz="4" w:space="1" w:color="auto"/>
      </w:pBdr>
      <w:tabs>
        <w:tab w:val="clear" w:pos="9072"/>
      </w:tabs>
      <w:ind w:left="-284" w:right="-286"/>
      <w:rPr>
        <w:rFonts w:ascii="Calibri" w:hAnsi="Calibri"/>
        <w:sz w:val="10"/>
        <w:szCs w:val="10"/>
      </w:rPr>
    </w:pPr>
  </w:p>
  <w:p w:rsidR="00005520" w:rsidRPr="00875CF4" w:rsidRDefault="00005520" w:rsidP="0040344F">
    <w:pPr>
      <w:pStyle w:val="Zhlav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8CA"/>
    <w:multiLevelType w:val="multilevel"/>
    <w:tmpl w:val="728E377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326F3"/>
    <w:multiLevelType w:val="hybridMultilevel"/>
    <w:tmpl w:val="0346F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64671B37"/>
    <w:multiLevelType w:val="hybridMultilevel"/>
    <w:tmpl w:val="DA1E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5"/>
    <w:rsid w:val="00001974"/>
    <w:rsid w:val="00005520"/>
    <w:rsid w:val="000158B6"/>
    <w:rsid w:val="00025F5B"/>
    <w:rsid w:val="00034BE0"/>
    <w:rsid w:val="0004192F"/>
    <w:rsid w:val="00053EAF"/>
    <w:rsid w:val="00076163"/>
    <w:rsid w:val="00077EF2"/>
    <w:rsid w:val="000C1EE0"/>
    <w:rsid w:val="00101E7C"/>
    <w:rsid w:val="00102EA7"/>
    <w:rsid w:val="001207D4"/>
    <w:rsid w:val="00135A7B"/>
    <w:rsid w:val="00172AB7"/>
    <w:rsid w:val="00175020"/>
    <w:rsid w:val="001751A2"/>
    <w:rsid w:val="001A0E13"/>
    <w:rsid w:val="001A13F2"/>
    <w:rsid w:val="001F1AF8"/>
    <w:rsid w:val="00204AA9"/>
    <w:rsid w:val="00215F15"/>
    <w:rsid w:val="00220CEF"/>
    <w:rsid w:val="00252A78"/>
    <w:rsid w:val="002A1465"/>
    <w:rsid w:val="002C2C1E"/>
    <w:rsid w:val="002D7AF8"/>
    <w:rsid w:val="002F3527"/>
    <w:rsid w:val="0033723A"/>
    <w:rsid w:val="00343F9C"/>
    <w:rsid w:val="00345BEA"/>
    <w:rsid w:val="003666A2"/>
    <w:rsid w:val="003701C4"/>
    <w:rsid w:val="003854B8"/>
    <w:rsid w:val="00391A63"/>
    <w:rsid w:val="003C013C"/>
    <w:rsid w:val="003D4F25"/>
    <w:rsid w:val="0040344F"/>
    <w:rsid w:val="00430763"/>
    <w:rsid w:val="0046281E"/>
    <w:rsid w:val="00497FF2"/>
    <w:rsid w:val="004C5525"/>
    <w:rsid w:val="005440C4"/>
    <w:rsid w:val="005514D8"/>
    <w:rsid w:val="0055159B"/>
    <w:rsid w:val="0055253E"/>
    <w:rsid w:val="00560A28"/>
    <w:rsid w:val="00570292"/>
    <w:rsid w:val="00597F49"/>
    <w:rsid w:val="005A19C9"/>
    <w:rsid w:val="005A77A5"/>
    <w:rsid w:val="00604479"/>
    <w:rsid w:val="006170E7"/>
    <w:rsid w:val="006212B2"/>
    <w:rsid w:val="00625499"/>
    <w:rsid w:val="0063178C"/>
    <w:rsid w:val="00633E8A"/>
    <w:rsid w:val="00636E8A"/>
    <w:rsid w:val="00653C52"/>
    <w:rsid w:val="00676580"/>
    <w:rsid w:val="00694B58"/>
    <w:rsid w:val="006A40A7"/>
    <w:rsid w:val="006C3EC7"/>
    <w:rsid w:val="006C6DE1"/>
    <w:rsid w:val="006D1B9A"/>
    <w:rsid w:val="006D7CFD"/>
    <w:rsid w:val="0072070A"/>
    <w:rsid w:val="00730121"/>
    <w:rsid w:val="00741C95"/>
    <w:rsid w:val="00762730"/>
    <w:rsid w:val="007639B5"/>
    <w:rsid w:val="00767D55"/>
    <w:rsid w:val="00776292"/>
    <w:rsid w:val="0078088B"/>
    <w:rsid w:val="007956E9"/>
    <w:rsid w:val="007B5039"/>
    <w:rsid w:val="007C071D"/>
    <w:rsid w:val="007E7358"/>
    <w:rsid w:val="007F7FE9"/>
    <w:rsid w:val="00802AF6"/>
    <w:rsid w:val="0081501D"/>
    <w:rsid w:val="008738F7"/>
    <w:rsid w:val="00875CF4"/>
    <w:rsid w:val="00885C1A"/>
    <w:rsid w:val="008B279F"/>
    <w:rsid w:val="00932247"/>
    <w:rsid w:val="009360AD"/>
    <w:rsid w:val="00940108"/>
    <w:rsid w:val="009544FD"/>
    <w:rsid w:val="00961BBE"/>
    <w:rsid w:val="00964B06"/>
    <w:rsid w:val="009650E9"/>
    <w:rsid w:val="009725E2"/>
    <w:rsid w:val="00977166"/>
    <w:rsid w:val="009A7C81"/>
    <w:rsid w:val="009E4DDF"/>
    <w:rsid w:val="009F09AC"/>
    <w:rsid w:val="00A0126E"/>
    <w:rsid w:val="00A123D0"/>
    <w:rsid w:val="00AB69FD"/>
    <w:rsid w:val="00AF45FC"/>
    <w:rsid w:val="00B01177"/>
    <w:rsid w:val="00B15FE0"/>
    <w:rsid w:val="00B42B6D"/>
    <w:rsid w:val="00B500F6"/>
    <w:rsid w:val="00B63FA1"/>
    <w:rsid w:val="00B651BE"/>
    <w:rsid w:val="00B80097"/>
    <w:rsid w:val="00B916FB"/>
    <w:rsid w:val="00B9584D"/>
    <w:rsid w:val="00BD6AF1"/>
    <w:rsid w:val="00BD7497"/>
    <w:rsid w:val="00C25FAC"/>
    <w:rsid w:val="00C4296E"/>
    <w:rsid w:val="00C67FA8"/>
    <w:rsid w:val="00C91333"/>
    <w:rsid w:val="00CA5B55"/>
    <w:rsid w:val="00CF134E"/>
    <w:rsid w:val="00E16445"/>
    <w:rsid w:val="00E22D81"/>
    <w:rsid w:val="00E512AF"/>
    <w:rsid w:val="00E6175A"/>
    <w:rsid w:val="00E85131"/>
    <w:rsid w:val="00E902FC"/>
    <w:rsid w:val="00E927CF"/>
    <w:rsid w:val="00E92CD0"/>
    <w:rsid w:val="00E97A63"/>
    <w:rsid w:val="00EB490F"/>
    <w:rsid w:val="00F0404D"/>
    <w:rsid w:val="00F25956"/>
    <w:rsid w:val="00F32F31"/>
    <w:rsid w:val="00F33B0F"/>
    <w:rsid w:val="00F33B42"/>
    <w:rsid w:val="00F40BC5"/>
    <w:rsid w:val="00F5472B"/>
    <w:rsid w:val="00F749DA"/>
    <w:rsid w:val="00F74F43"/>
    <w:rsid w:val="00F76FAC"/>
    <w:rsid w:val="00F94E5C"/>
    <w:rsid w:val="00FA1054"/>
    <w:rsid w:val="00FA4095"/>
    <w:rsid w:val="00FA49AB"/>
    <w:rsid w:val="00FB0901"/>
    <w:rsid w:val="00FC4576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97A63"/>
    <w:pPr>
      <w:keepNext/>
      <w:spacing w:after="60"/>
      <w:jc w:val="center"/>
      <w:outlineLvl w:val="0"/>
    </w:pPr>
    <w:rPr>
      <w:rFonts w:ascii="Calibri" w:hAnsi="Calibri" w:cs="Arial"/>
      <w:b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77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7A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7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A7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7A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584D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584D"/>
    <w:rPr>
      <w:rFonts w:ascii="Consolas" w:hAnsi="Consolas" w:cstheme="minorBidi"/>
      <w:sz w:val="20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F33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3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67F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7F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67FA8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E97A63"/>
    <w:rPr>
      <w:rFonts w:eastAsia="Times New Roman"/>
      <w:b/>
      <w:sz w:val="40"/>
      <w:szCs w:val="40"/>
      <w:u w:val="single"/>
      <w:lang w:eastAsia="cs-CZ"/>
    </w:rPr>
  </w:style>
  <w:style w:type="paragraph" w:customStyle="1" w:styleId="Textbodu">
    <w:name w:val="Text bodu"/>
    <w:basedOn w:val="Normln"/>
    <w:rsid w:val="003C013C"/>
    <w:pPr>
      <w:numPr>
        <w:ilvl w:val="2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C013C"/>
    <w:pPr>
      <w:numPr>
        <w:ilvl w:val="1"/>
        <w:numId w:val="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3C013C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apple-converted-space">
    <w:name w:val="apple-converted-space"/>
    <w:rsid w:val="003C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97A63"/>
    <w:pPr>
      <w:keepNext/>
      <w:spacing w:after="60"/>
      <w:jc w:val="center"/>
      <w:outlineLvl w:val="0"/>
    </w:pPr>
    <w:rPr>
      <w:rFonts w:ascii="Calibri" w:hAnsi="Calibri" w:cs="Arial"/>
      <w:b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77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7A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7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A7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7A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584D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584D"/>
    <w:rPr>
      <w:rFonts w:ascii="Consolas" w:hAnsi="Consolas" w:cstheme="minorBidi"/>
      <w:sz w:val="20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F33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3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67F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7F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67FA8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E97A63"/>
    <w:rPr>
      <w:rFonts w:eastAsia="Times New Roman"/>
      <w:b/>
      <w:sz w:val="40"/>
      <w:szCs w:val="40"/>
      <w:u w:val="single"/>
      <w:lang w:eastAsia="cs-CZ"/>
    </w:rPr>
  </w:style>
  <w:style w:type="paragraph" w:customStyle="1" w:styleId="Textbodu">
    <w:name w:val="Text bodu"/>
    <w:basedOn w:val="Normln"/>
    <w:rsid w:val="003C013C"/>
    <w:pPr>
      <w:numPr>
        <w:ilvl w:val="2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C013C"/>
    <w:pPr>
      <w:numPr>
        <w:ilvl w:val="1"/>
        <w:numId w:val="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3C013C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apple-converted-space">
    <w:name w:val="apple-converted-space"/>
    <w:rsid w:val="003C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Vícha David</cp:lastModifiedBy>
  <cp:revision>16</cp:revision>
  <cp:lastPrinted>2019-03-13T07:19:00Z</cp:lastPrinted>
  <dcterms:created xsi:type="dcterms:W3CDTF">2015-11-02T14:11:00Z</dcterms:created>
  <dcterms:modified xsi:type="dcterms:W3CDTF">2019-03-13T07:20:00Z</dcterms:modified>
</cp:coreProperties>
</file>